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D41FD" w14:textId="04C1C9D9" w:rsidR="00BF64E9" w:rsidRPr="00E8674D" w:rsidRDefault="00BF1E64">
      <w:pPr>
        <w:rPr>
          <w:lang w:val="en-GB"/>
        </w:rPr>
      </w:pPr>
      <w:r w:rsidRPr="00E8674D">
        <w:rPr>
          <w:noProof/>
          <w:lang w:val="fr-CH" w:eastAsia="fr-CH"/>
        </w:rPr>
        <w:drawing>
          <wp:anchor distT="0" distB="0" distL="114300" distR="114300" simplePos="0" relativeHeight="251661312" behindDoc="0" locked="0" layoutInCell="1" allowOverlap="1" wp14:anchorId="19693F55" wp14:editId="4D1309C4">
            <wp:simplePos x="0" y="0"/>
            <wp:positionH relativeFrom="column">
              <wp:posOffset>-311150</wp:posOffset>
            </wp:positionH>
            <wp:positionV relativeFrom="paragraph">
              <wp:posOffset>-737235</wp:posOffset>
            </wp:positionV>
            <wp:extent cx="1980000" cy="717799"/>
            <wp:effectExtent l="0" t="0" r="1270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_Corporate_logo_4cf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717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74D">
        <w:rPr>
          <w:noProof/>
          <w:lang w:val="fr-CH" w:eastAsia="fr-CH"/>
        </w:rPr>
        <w:drawing>
          <wp:anchor distT="0" distB="0" distL="114300" distR="114300" simplePos="0" relativeHeight="251658239" behindDoc="1" locked="0" layoutInCell="1" allowOverlap="1" wp14:anchorId="445EE9BE" wp14:editId="6E6A90EC">
            <wp:simplePos x="0" y="0"/>
            <wp:positionH relativeFrom="column">
              <wp:posOffset>-908050</wp:posOffset>
            </wp:positionH>
            <wp:positionV relativeFrom="paragraph">
              <wp:posOffset>-1264285</wp:posOffset>
            </wp:positionV>
            <wp:extent cx="7569791" cy="10705514"/>
            <wp:effectExtent l="0" t="0" r="0" b="63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verPageNoTa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791" cy="10705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94E2B" w14:textId="77777777" w:rsidR="00BF64E9" w:rsidRPr="00E8674D" w:rsidRDefault="00BF64E9" w:rsidP="00BF64E9">
      <w:pPr>
        <w:rPr>
          <w:lang w:val="en-GB"/>
        </w:rPr>
      </w:pPr>
    </w:p>
    <w:p w14:paraId="7178977E" w14:textId="1A5A36E2" w:rsidR="00BF64E9" w:rsidRPr="00E8674D" w:rsidRDefault="00BF64E9" w:rsidP="00BF64E9">
      <w:pPr>
        <w:rPr>
          <w:lang w:val="en-GB"/>
        </w:rPr>
      </w:pPr>
    </w:p>
    <w:p w14:paraId="3A58AEBD" w14:textId="7A19FE89" w:rsidR="00BF64E9" w:rsidRPr="00E8674D" w:rsidRDefault="00BF64E9" w:rsidP="00BF64E9">
      <w:pPr>
        <w:rPr>
          <w:rFonts w:ascii="Open Sans" w:hAnsi="Open Sans" w:cs="Open Sans"/>
          <w:lang w:val="en-GB"/>
        </w:rPr>
      </w:pPr>
    </w:p>
    <w:p w14:paraId="77346D23" w14:textId="13DBA407" w:rsidR="004B48CC" w:rsidRPr="00E8674D" w:rsidRDefault="004B48CC" w:rsidP="001D6E1F">
      <w:pPr>
        <w:rPr>
          <w:lang w:val="en-GB"/>
        </w:rPr>
      </w:pPr>
    </w:p>
    <w:p w14:paraId="314BC7CF" w14:textId="4453264F" w:rsidR="00B517B4" w:rsidRPr="00E8674D" w:rsidRDefault="00B517B4" w:rsidP="001D6E1F">
      <w:pPr>
        <w:rPr>
          <w:lang w:val="en-GB"/>
        </w:rPr>
      </w:pPr>
    </w:p>
    <w:p w14:paraId="1AFBA4E5" w14:textId="04E274CB" w:rsidR="00B517B4" w:rsidRPr="00E8674D" w:rsidRDefault="00B517B4" w:rsidP="001D6E1F">
      <w:pPr>
        <w:rPr>
          <w:lang w:val="en-GB"/>
        </w:rPr>
      </w:pPr>
    </w:p>
    <w:p w14:paraId="42F1AF98" w14:textId="7EA74AA3" w:rsidR="00B517B4" w:rsidRPr="00E8674D" w:rsidRDefault="00E65FC2" w:rsidP="001D6E1F">
      <w:pPr>
        <w:rPr>
          <w:lang w:val="en-GB"/>
        </w:rPr>
      </w:pPr>
      <w:r w:rsidRPr="00E8674D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1D396" wp14:editId="753CE04E">
                <wp:simplePos x="0" y="0"/>
                <wp:positionH relativeFrom="column">
                  <wp:posOffset>484505</wp:posOffset>
                </wp:positionH>
                <wp:positionV relativeFrom="paragraph">
                  <wp:posOffset>8255</wp:posOffset>
                </wp:positionV>
                <wp:extent cx="5537200" cy="1587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0" cy="158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D6EC85" w14:textId="77777777" w:rsidR="00620F59" w:rsidRDefault="00620F59" w:rsidP="00E65FC2">
                            <w:pPr>
                              <w:spacing w:after="0"/>
                              <w:jc w:val="right"/>
                              <w:rPr>
                                <w:rFonts w:ascii="Tracks Normal" w:hAnsi="Tracks Normal"/>
                                <w:color w:val="FCAF17"/>
                                <w:sz w:val="56"/>
                                <w:szCs w:val="56"/>
                                <w:lang w:val="en-GB"/>
                              </w:rPr>
                            </w:pPr>
                            <w:r>
                              <w:rPr>
                                <w:rFonts w:ascii="Tracks Normal" w:hAnsi="Tracks Normal"/>
                                <w:color w:val="FCAF17"/>
                                <w:sz w:val="56"/>
                                <w:szCs w:val="56"/>
                                <w:lang w:val="en-GB"/>
                              </w:rPr>
                              <w:t>CLOTHING</w:t>
                            </w:r>
                            <w:r w:rsidRPr="00943950">
                              <w:rPr>
                                <w:rFonts w:ascii="Tracks Normal" w:hAnsi="Tracks Normal"/>
                                <w:color w:val="FCAF17"/>
                                <w:sz w:val="56"/>
                                <w:szCs w:val="5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racks Normal" w:hAnsi="Tracks Normal"/>
                                <w:color w:val="FCAF17"/>
                                <w:sz w:val="56"/>
                                <w:szCs w:val="56"/>
                                <w:lang w:val="en-GB"/>
                              </w:rPr>
                              <w:t xml:space="preserve">PLAN &amp; </w:t>
                            </w:r>
                          </w:p>
                          <w:p w14:paraId="40C789C6" w14:textId="55A57DC6" w:rsidR="00620F59" w:rsidRPr="00943950" w:rsidRDefault="00620F59" w:rsidP="00E65FC2">
                            <w:pPr>
                              <w:spacing w:after="0"/>
                              <w:jc w:val="right"/>
                              <w:rPr>
                                <w:rFonts w:ascii="Tracks Normal" w:hAnsi="Tracks Normal"/>
                                <w:color w:val="FCAF17"/>
                                <w:sz w:val="56"/>
                                <w:szCs w:val="56"/>
                                <w:lang w:val="en-GB"/>
                              </w:rPr>
                            </w:pPr>
                            <w:r>
                              <w:rPr>
                                <w:rFonts w:ascii="Tracks Normal" w:hAnsi="Tracks Normal"/>
                                <w:color w:val="FCAF17"/>
                                <w:sz w:val="56"/>
                                <w:szCs w:val="56"/>
                                <w:lang w:val="en-GB"/>
                              </w:rPr>
                              <w:t>WELCOME BAG TEMPLATE</w:t>
                            </w:r>
                          </w:p>
                          <w:p w14:paraId="784E5204" w14:textId="2F419722" w:rsidR="00620F59" w:rsidRPr="00E3335E" w:rsidRDefault="00620F59" w:rsidP="00E65FC2">
                            <w:pPr>
                              <w:jc w:val="right"/>
                              <w:rPr>
                                <w:rFonts w:ascii="Tracks Normal" w:hAnsi="Tracks Normal"/>
                                <w:color w:val="D9D9D9" w:themeColor="background1" w:themeShade="D9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E3335E">
                              <w:rPr>
                                <w:rFonts w:ascii="Tracks Normal" w:hAnsi="Tracks Normal"/>
                                <w:color w:val="D9D9D9" w:themeColor="background1" w:themeShade="D9"/>
                                <w:sz w:val="44"/>
                                <w:szCs w:val="44"/>
                                <w:lang w:val="en-GB"/>
                              </w:rPr>
                              <w:t>European Athletics 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1D39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.15pt;margin-top:.65pt;width:436pt;height:1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" filled="f" stroked="f" strokeweight=".5pt">
                <v:textbox>
                  <w:txbxContent>
                    <w:p w14:paraId="48D6EC85" w14:textId="77777777" w:rsidR="00620F59" w:rsidRDefault="00620F59" w:rsidP="00E65FC2">
                      <w:pPr>
                        <w:spacing w:after="0"/>
                        <w:jc w:val="right"/>
                        <w:rPr>
                          <w:rFonts w:ascii="Tracks Normal" w:hAnsi="Tracks Normal"/>
                          <w:color w:val="FCAF17"/>
                          <w:sz w:val="56"/>
                          <w:szCs w:val="56"/>
                          <w:lang w:val="en-GB"/>
                        </w:rPr>
                      </w:pPr>
                      <w:r>
                        <w:rPr>
                          <w:rFonts w:ascii="Tracks Normal" w:hAnsi="Tracks Normal"/>
                          <w:color w:val="FCAF17"/>
                          <w:sz w:val="56"/>
                          <w:szCs w:val="56"/>
                          <w:lang w:val="en-GB"/>
                        </w:rPr>
                        <w:t>CLOTHING</w:t>
                      </w:r>
                      <w:r w:rsidRPr="00943950">
                        <w:rPr>
                          <w:rFonts w:ascii="Tracks Normal" w:hAnsi="Tracks Normal"/>
                          <w:color w:val="FCAF17"/>
                          <w:sz w:val="56"/>
                          <w:szCs w:val="5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racks Normal" w:hAnsi="Tracks Normal"/>
                          <w:color w:val="FCAF17"/>
                          <w:sz w:val="56"/>
                          <w:szCs w:val="56"/>
                          <w:lang w:val="en-GB"/>
                        </w:rPr>
                        <w:t xml:space="preserve">PLAN &amp; </w:t>
                      </w:r>
                    </w:p>
                    <w:p w14:paraId="40C789C6" w14:textId="55A57DC6" w:rsidR="00620F59" w:rsidRPr="00943950" w:rsidRDefault="00620F59" w:rsidP="00E65FC2">
                      <w:pPr>
                        <w:spacing w:after="0"/>
                        <w:jc w:val="right"/>
                        <w:rPr>
                          <w:rFonts w:ascii="Tracks Normal" w:hAnsi="Tracks Normal"/>
                          <w:color w:val="FCAF17"/>
                          <w:sz w:val="56"/>
                          <w:szCs w:val="56"/>
                          <w:lang w:val="en-GB"/>
                        </w:rPr>
                      </w:pPr>
                      <w:r>
                        <w:rPr>
                          <w:rFonts w:ascii="Tracks Normal" w:hAnsi="Tracks Normal"/>
                          <w:color w:val="FCAF17"/>
                          <w:sz w:val="56"/>
                          <w:szCs w:val="56"/>
                          <w:lang w:val="en-GB"/>
                        </w:rPr>
                        <w:t>WELCOME BAG TEMPLATE</w:t>
                      </w:r>
                    </w:p>
                    <w:p w14:paraId="784E5204" w14:textId="2F419722" w:rsidR="00620F59" w:rsidRPr="00E3335E" w:rsidRDefault="00620F59" w:rsidP="00E65FC2">
                      <w:pPr>
                        <w:jc w:val="right"/>
                        <w:rPr>
                          <w:rFonts w:ascii="Tracks Normal" w:hAnsi="Tracks Normal"/>
                          <w:color w:val="D9D9D9" w:themeColor="background1" w:themeShade="D9"/>
                          <w:sz w:val="44"/>
                          <w:szCs w:val="44"/>
                          <w:lang w:val="en-GB"/>
                        </w:rPr>
                      </w:pPr>
                      <w:r w:rsidRPr="00E3335E">
                        <w:rPr>
                          <w:rFonts w:ascii="Tracks Normal" w:hAnsi="Tracks Normal"/>
                          <w:color w:val="D9D9D9" w:themeColor="background1" w:themeShade="D9"/>
                          <w:sz w:val="44"/>
                          <w:szCs w:val="44"/>
                          <w:lang w:val="en-GB"/>
                        </w:rPr>
                        <w:t>European Athletics EVENT</w:t>
                      </w:r>
                    </w:p>
                  </w:txbxContent>
                </v:textbox>
              </v:shape>
            </w:pict>
          </mc:Fallback>
        </mc:AlternateContent>
      </w:r>
    </w:p>
    <w:p w14:paraId="4CEA4238" w14:textId="71E88C5B" w:rsidR="00B517B4" w:rsidRPr="00E8674D" w:rsidRDefault="00B517B4" w:rsidP="005D74E5">
      <w:pPr>
        <w:rPr>
          <w:sz w:val="40"/>
          <w:szCs w:val="40"/>
          <w:lang w:val="en-GB"/>
        </w:rPr>
      </w:pPr>
    </w:p>
    <w:p w14:paraId="51FB3CAD" w14:textId="040C6D6A" w:rsidR="00B517B4" w:rsidRPr="00E8674D" w:rsidRDefault="00B517B4" w:rsidP="001D6E1F">
      <w:pPr>
        <w:rPr>
          <w:sz w:val="40"/>
          <w:szCs w:val="40"/>
          <w:lang w:val="en-GB"/>
        </w:rPr>
      </w:pPr>
    </w:p>
    <w:p w14:paraId="2E53ACFD" w14:textId="77777777" w:rsidR="00B517B4" w:rsidRPr="00E8674D" w:rsidRDefault="00B517B4" w:rsidP="001D6E1F">
      <w:pPr>
        <w:rPr>
          <w:lang w:val="en-GB"/>
        </w:rPr>
      </w:pPr>
    </w:p>
    <w:p w14:paraId="5B202E37" w14:textId="3473F214" w:rsidR="001D6E1F" w:rsidRPr="00E8674D" w:rsidRDefault="001D6E1F">
      <w:pPr>
        <w:rPr>
          <w:lang w:val="en-GB"/>
        </w:rPr>
      </w:pPr>
      <w:r w:rsidRPr="00E8674D">
        <w:rPr>
          <w:lang w:val="en-GB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48223814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37B0891" w14:textId="3539F7F9" w:rsidR="00CF6244" w:rsidRPr="00E8674D" w:rsidRDefault="00CF6244">
          <w:pPr>
            <w:pStyle w:val="TOCHeading"/>
            <w:rPr>
              <w:rFonts w:ascii="Tracks Normal" w:hAnsi="Tracks Normal"/>
              <w:color w:val="auto"/>
              <w:lang w:val="en-GB"/>
            </w:rPr>
          </w:pPr>
          <w:r w:rsidRPr="00E8674D">
            <w:rPr>
              <w:rFonts w:ascii="Tracks Normal" w:hAnsi="Tracks Normal"/>
              <w:color w:val="auto"/>
              <w:lang w:val="en-GB"/>
            </w:rPr>
            <w:t>Contents</w:t>
          </w:r>
        </w:p>
        <w:p w14:paraId="1F563DA8" w14:textId="5AACEF25" w:rsidR="00380F48" w:rsidRDefault="003B26D2">
          <w:pPr>
            <w:pStyle w:val="TOC1"/>
            <w:rPr>
              <w:rFonts w:asciiTheme="minorHAnsi" w:eastAsiaTheme="minorEastAsia" w:hAnsiTheme="minorHAnsi"/>
              <w:sz w:val="22"/>
              <w:szCs w:val="22"/>
              <w:lang w:eastAsia="en-GB"/>
            </w:rPr>
          </w:pPr>
          <w:r w:rsidRPr="00E8674D">
            <w:fldChar w:fldCharType="begin"/>
          </w:r>
          <w:r w:rsidRPr="00E8674D">
            <w:instrText xml:space="preserve"> TOC \o "1-4" \h \z \u </w:instrText>
          </w:r>
          <w:r w:rsidRPr="00E8674D">
            <w:fldChar w:fldCharType="separate"/>
          </w:r>
          <w:hyperlink w:anchor="_Toc55569980" w:history="1">
            <w:r w:rsidR="00380F48" w:rsidRPr="00EB43BD">
              <w:rPr>
                <w:rStyle w:val="Hyperlink"/>
              </w:rPr>
              <w:t>1.</w:t>
            </w:r>
            <w:r w:rsidR="00380F48">
              <w:rPr>
                <w:rFonts w:asciiTheme="minorHAnsi" w:eastAsiaTheme="minorEastAsia" w:hAnsiTheme="minorHAnsi"/>
                <w:sz w:val="22"/>
                <w:szCs w:val="22"/>
                <w:lang w:eastAsia="en-GB"/>
              </w:rPr>
              <w:tab/>
            </w:r>
            <w:r w:rsidR="00380F48" w:rsidRPr="00EB43BD">
              <w:rPr>
                <w:rStyle w:val="Hyperlink"/>
              </w:rPr>
              <w:t>EA Officiating Persons</w:t>
            </w:r>
            <w:r w:rsidR="00380F48">
              <w:rPr>
                <w:webHidden/>
              </w:rPr>
              <w:tab/>
            </w:r>
            <w:r w:rsidR="00380F48">
              <w:rPr>
                <w:webHidden/>
              </w:rPr>
              <w:fldChar w:fldCharType="begin"/>
            </w:r>
            <w:r w:rsidR="00380F48">
              <w:rPr>
                <w:webHidden/>
              </w:rPr>
              <w:instrText xml:space="preserve"> PAGEREF _Toc55569980 \h </w:instrText>
            </w:r>
            <w:r w:rsidR="00380F48">
              <w:rPr>
                <w:webHidden/>
              </w:rPr>
            </w:r>
            <w:r w:rsidR="00380F48">
              <w:rPr>
                <w:webHidden/>
              </w:rPr>
              <w:fldChar w:fldCharType="separate"/>
            </w:r>
            <w:r w:rsidR="00380F48">
              <w:rPr>
                <w:webHidden/>
              </w:rPr>
              <w:t>3</w:t>
            </w:r>
            <w:r w:rsidR="00380F48">
              <w:rPr>
                <w:webHidden/>
              </w:rPr>
              <w:fldChar w:fldCharType="end"/>
            </w:r>
          </w:hyperlink>
        </w:p>
        <w:p w14:paraId="4A880C47" w14:textId="13EA32A4" w:rsidR="00380F48" w:rsidRDefault="00380F48">
          <w:pPr>
            <w:pStyle w:val="TOC2"/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55569981" w:history="1">
            <w:r w:rsidRPr="00EB43BD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EB43BD">
              <w:rPr>
                <w:rStyle w:val="Hyperlink"/>
                <w:noProof/>
              </w:rPr>
              <w:t>Clothing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_Toc55569981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4BED1D" w14:textId="19E9B785" w:rsidR="00380F48" w:rsidRDefault="00380F48">
          <w:pPr>
            <w:pStyle w:val="TOC2"/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55569982" w:history="1">
            <w:r w:rsidRPr="00EB43BD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EB43BD">
              <w:rPr>
                <w:rStyle w:val="Hyperlink"/>
                <w:noProof/>
              </w:rPr>
              <w:t>Welcome bag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_Toc55569982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D44BE6" w14:textId="2D0A052F" w:rsidR="00380F48" w:rsidRDefault="00380F48">
          <w:pPr>
            <w:pStyle w:val="TOC2"/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55569983" w:history="1">
            <w:r w:rsidRPr="00EB43BD">
              <w:rPr>
                <w:rStyle w:val="Hyperlink"/>
                <w:noProof/>
              </w:rPr>
              <w:t>1.3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EB43BD">
              <w:rPr>
                <w:rStyle w:val="Hyperlink"/>
                <w:noProof/>
              </w:rPr>
              <w:t>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_Toc55569983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7092A3" w14:textId="3F3F10AC" w:rsidR="00380F48" w:rsidRDefault="00380F48">
          <w:pPr>
            <w:pStyle w:val="TOC3"/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55569984" w:history="1">
            <w:r w:rsidRPr="00EB43BD">
              <w:rPr>
                <w:rStyle w:val="Hyperlink"/>
                <w:noProof/>
              </w:rPr>
              <w:t>1.3.1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EB43BD">
              <w:rPr>
                <w:rStyle w:val="Hyperlink"/>
                <w:noProof/>
              </w:rPr>
              <w:t>Sizes collection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_Toc55569984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6807C" w14:textId="23590BC5" w:rsidR="00380F48" w:rsidRDefault="00380F48">
          <w:pPr>
            <w:pStyle w:val="TOC3"/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55569985" w:history="1">
            <w:r w:rsidRPr="00EB43BD">
              <w:rPr>
                <w:rStyle w:val="Hyperlink"/>
                <w:noProof/>
              </w:rPr>
              <w:t>1.3.2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EB43BD">
              <w:rPr>
                <w:rStyle w:val="Hyperlink"/>
                <w:noProof/>
              </w:rPr>
              <w:t>Delivery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_Toc55569985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6BE5E5" w14:textId="3AAE9672" w:rsidR="00380F48" w:rsidRDefault="00380F48">
          <w:pPr>
            <w:pStyle w:val="TOC3"/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55569986" w:history="1">
            <w:r w:rsidRPr="00EB43BD">
              <w:rPr>
                <w:rStyle w:val="Hyperlink"/>
                <w:noProof/>
              </w:rPr>
              <w:t>1.3.3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EB43BD">
              <w:rPr>
                <w:rStyle w:val="Hyperlink"/>
                <w:noProof/>
              </w:rPr>
              <w:t>Exchange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_Toc55569986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5F5BA8" w14:textId="4DA18481" w:rsidR="00380F48" w:rsidRDefault="00380F48">
          <w:pPr>
            <w:pStyle w:val="TOC1"/>
            <w:rPr>
              <w:rFonts w:asciiTheme="minorHAnsi" w:eastAsiaTheme="minorEastAsia" w:hAnsiTheme="minorHAnsi"/>
              <w:sz w:val="22"/>
              <w:szCs w:val="22"/>
              <w:lang w:eastAsia="en-GB"/>
            </w:rPr>
          </w:pPr>
          <w:hyperlink w:anchor="_Toc55569987" w:history="1">
            <w:r w:rsidRPr="00EB43BD">
              <w:rPr>
                <w:rStyle w:val="Hyperlink"/>
              </w:rPr>
              <w:t>2.</w:t>
            </w:r>
            <w:r>
              <w:rPr>
                <w:rFonts w:asciiTheme="minorHAnsi" w:eastAsiaTheme="minorEastAsia" w:hAnsiTheme="minorHAnsi"/>
                <w:sz w:val="22"/>
                <w:szCs w:val="22"/>
                <w:lang w:eastAsia="en-GB"/>
              </w:rPr>
              <w:tab/>
            </w:r>
            <w:r w:rsidRPr="00EB43BD">
              <w:rPr>
                <w:rStyle w:val="Hyperlink"/>
              </w:rPr>
              <w:t>EA Service Partners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_Toc55569987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E4C1139" w14:textId="6960E029" w:rsidR="00380F48" w:rsidRDefault="00380F48">
          <w:pPr>
            <w:pStyle w:val="TOC2"/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55569988" w:history="1">
            <w:r w:rsidRPr="00EB43BD">
              <w:rPr>
                <w:rStyle w:val="Hyperlink"/>
                <w:noProof/>
              </w:rPr>
              <w:t>2.3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EB43BD">
              <w:rPr>
                <w:rStyle w:val="Hyperlink"/>
                <w:noProof/>
              </w:rPr>
              <w:t>Clothing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_Toc55569988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3DA5B4" w14:textId="3F6C2B81" w:rsidR="00380F48" w:rsidRDefault="00380F48">
          <w:pPr>
            <w:pStyle w:val="TOC2"/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55569989" w:history="1">
            <w:r w:rsidRPr="00EB43BD">
              <w:rPr>
                <w:rStyle w:val="Hyperlink"/>
                <w:noProof/>
              </w:rPr>
              <w:t>2.4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EB43BD">
              <w:rPr>
                <w:rStyle w:val="Hyperlink"/>
                <w:noProof/>
              </w:rPr>
              <w:t>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_Toc55569989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0AB6BF" w14:textId="2D4EC719" w:rsidR="00380F48" w:rsidRDefault="00380F48">
          <w:pPr>
            <w:pStyle w:val="TOC3"/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55569990" w:history="1">
            <w:r w:rsidRPr="00EB43BD">
              <w:rPr>
                <w:rStyle w:val="Hyperlink"/>
                <w:noProof/>
              </w:rPr>
              <w:t>2.4.1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EB43BD">
              <w:rPr>
                <w:rStyle w:val="Hyperlink"/>
                <w:noProof/>
              </w:rPr>
              <w:t>Sizes collection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_Toc55569990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117462" w14:textId="6622B814" w:rsidR="00380F48" w:rsidRDefault="00380F48">
          <w:pPr>
            <w:pStyle w:val="TOC3"/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55569991" w:history="1">
            <w:r w:rsidRPr="00EB43BD">
              <w:rPr>
                <w:rStyle w:val="Hyperlink"/>
                <w:noProof/>
              </w:rPr>
              <w:t>2.4.2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EB43BD">
              <w:rPr>
                <w:rStyle w:val="Hyperlink"/>
                <w:noProof/>
              </w:rPr>
              <w:t>Delivery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_Toc55569991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AAB9E2" w14:textId="4C9415BB" w:rsidR="00380F48" w:rsidRDefault="00380F48">
          <w:pPr>
            <w:pStyle w:val="TOC3"/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55569992" w:history="1">
            <w:r w:rsidRPr="00EB43BD">
              <w:rPr>
                <w:rStyle w:val="Hyperlink"/>
                <w:noProof/>
              </w:rPr>
              <w:t>2.4.3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EB43BD">
              <w:rPr>
                <w:rStyle w:val="Hyperlink"/>
                <w:noProof/>
              </w:rPr>
              <w:t>Exchange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_Toc55569992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A9DB41" w14:textId="1D3F2A4E" w:rsidR="00380F48" w:rsidRDefault="00380F48">
          <w:pPr>
            <w:pStyle w:val="TOC1"/>
            <w:rPr>
              <w:rFonts w:asciiTheme="minorHAnsi" w:eastAsiaTheme="minorEastAsia" w:hAnsiTheme="minorHAnsi"/>
              <w:sz w:val="22"/>
              <w:szCs w:val="22"/>
              <w:lang w:eastAsia="en-GB"/>
            </w:rPr>
          </w:pPr>
          <w:hyperlink w:anchor="_Toc55569993" w:history="1">
            <w:r w:rsidRPr="00EB43BD">
              <w:rPr>
                <w:rStyle w:val="Hyperlink"/>
              </w:rPr>
              <w:t>3.</w:t>
            </w:r>
            <w:r>
              <w:rPr>
                <w:rFonts w:asciiTheme="minorHAnsi" w:eastAsiaTheme="minorEastAsia" w:hAnsiTheme="minorHAnsi"/>
                <w:sz w:val="22"/>
                <w:szCs w:val="22"/>
                <w:lang w:eastAsia="en-GB"/>
              </w:rPr>
              <w:tab/>
            </w:r>
            <w:r w:rsidRPr="00EB43BD">
              <w:rPr>
                <w:rStyle w:val="Hyperlink"/>
              </w:rPr>
              <w:t>LOC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_Toc55569993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784D49BE" w14:textId="095E283B" w:rsidR="00380F48" w:rsidRDefault="00380F48">
          <w:pPr>
            <w:pStyle w:val="TOC2"/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55569994" w:history="1">
            <w:r w:rsidRPr="00EB43BD">
              <w:rPr>
                <w:rStyle w:val="Hyperlink"/>
                <w:noProof/>
              </w:rPr>
              <w:t>3.3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EB43BD">
              <w:rPr>
                <w:rStyle w:val="Hyperlink"/>
                <w:noProof/>
              </w:rPr>
              <w:t>Clothing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_Toc55569994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12E50D" w14:textId="5B137159" w:rsidR="00380F48" w:rsidRDefault="00380F48">
          <w:pPr>
            <w:pStyle w:val="TOC2"/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55569995" w:history="1">
            <w:r w:rsidRPr="00EB43BD">
              <w:rPr>
                <w:rStyle w:val="Hyperlink"/>
                <w:noProof/>
              </w:rPr>
              <w:t>3.4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EB43BD">
              <w:rPr>
                <w:rStyle w:val="Hyperlink"/>
                <w:noProof/>
              </w:rPr>
              <w:t>Welcome bag (if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_Toc55569995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E9F446" w14:textId="1C08F232" w:rsidR="00380F48" w:rsidRDefault="00380F48">
          <w:pPr>
            <w:pStyle w:val="TOC1"/>
            <w:rPr>
              <w:rFonts w:asciiTheme="minorHAnsi" w:eastAsiaTheme="minorEastAsia" w:hAnsiTheme="minorHAnsi"/>
              <w:sz w:val="22"/>
              <w:szCs w:val="22"/>
              <w:lang w:eastAsia="en-GB"/>
            </w:rPr>
          </w:pPr>
          <w:hyperlink w:anchor="_Toc55569996" w:history="1">
            <w:r w:rsidRPr="00EB43BD">
              <w:rPr>
                <w:rStyle w:val="Hyperlink"/>
              </w:rPr>
              <w:t>4.</w:t>
            </w:r>
            <w:r>
              <w:rPr>
                <w:rFonts w:asciiTheme="minorHAnsi" w:eastAsiaTheme="minorEastAsia" w:hAnsiTheme="minorHAnsi"/>
                <w:sz w:val="22"/>
                <w:szCs w:val="22"/>
                <w:lang w:eastAsia="en-GB"/>
              </w:rPr>
              <w:tab/>
            </w:r>
            <w:r w:rsidRPr="00EB43BD">
              <w:rPr>
                <w:rStyle w:val="Hyperlink"/>
              </w:rPr>
              <w:t>National officials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_Toc55569996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54CDF06" w14:textId="00F6F9BD" w:rsidR="00380F48" w:rsidRDefault="00380F48">
          <w:pPr>
            <w:pStyle w:val="TOC2"/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55569997" w:history="1">
            <w:r w:rsidRPr="00EB43BD">
              <w:rPr>
                <w:rStyle w:val="Hyperlink"/>
                <w:noProof/>
              </w:rPr>
              <w:t>4.3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EB43BD">
              <w:rPr>
                <w:rStyle w:val="Hyperlink"/>
                <w:noProof/>
              </w:rPr>
              <w:t>Clothing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_Toc55569997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14A87E" w14:textId="5CBBC84F" w:rsidR="00380F48" w:rsidRDefault="00380F48">
          <w:pPr>
            <w:pStyle w:val="TOC2"/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55569998" w:history="1">
            <w:r w:rsidRPr="00EB43BD">
              <w:rPr>
                <w:rStyle w:val="Hyperlink"/>
                <w:noProof/>
              </w:rPr>
              <w:t>4.4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EB43BD">
              <w:rPr>
                <w:rStyle w:val="Hyperlink"/>
                <w:noProof/>
              </w:rPr>
              <w:t>Welcome bag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_Toc55569998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90D645" w14:textId="6ED629D2" w:rsidR="00380F48" w:rsidRDefault="00380F48">
          <w:pPr>
            <w:pStyle w:val="TOC1"/>
            <w:rPr>
              <w:rFonts w:asciiTheme="minorHAnsi" w:eastAsiaTheme="minorEastAsia" w:hAnsiTheme="minorHAnsi"/>
              <w:sz w:val="22"/>
              <w:szCs w:val="22"/>
              <w:lang w:eastAsia="en-GB"/>
            </w:rPr>
          </w:pPr>
          <w:hyperlink w:anchor="_Toc55569999" w:history="1">
            <w:r w:rsidRPr="00EB43BD">
              <w:rPr>
                <w:rStyle w:val="Hyperlink"/>
              </w:rPr>
              <w:t>5.</w:t>
            </w:r>
            <w:r>
              <w:rPr>
                <w:rFonts w:asciiTheme="minorHAnsi" w:eastAsiaTheme="minorEastAsia" w:hAnsiTheme="minorHAnsi"/>
                <w:sz w:val="22"/>
                <w:szCs w:val="22"/>
                <w:lang w:eastAsia="en-GB"/>
              </w:rPr>
              <w:tab/>
            </w:r>
            <w:r w:rsidRPr="00EB43BD">
              <w:rPr>
                <w:rStyle w:val="Hyperlink"/>
              </w:rPr>
              <w:t>Volunteers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_Toc55569999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0F78EF82" w14:textId="7ED3ED10" w:rsidR="00380F48" w:rsidRDefault="00380F48">
          <w:pPr>
            <w:pStyle w:val="TOC2"/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55570000" w:history="1">
            <w:r w:rsidRPr="00EB43BD">
              <w:rPr>
                <w:rStyle w:val="Hyperlink"/>
                <w:noProof/>
              </w:rPr>
              <w:t>5.3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EB43BD">
              <w:rPr>
                <w:rStyle w:val="Hyperlink"/>
                <w:noProof/>
              </w:rPr>
              <w:t>Clothing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_Toc55570000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890AEC" w14:textId="65407A82" w:rsidR="00380F48" w:rsidRDefault="00380F48">
          <w:pPr>
            <w:pStyle w:val="TOC2"/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55570001" w:history="1">
            <w:r w:rsidRPr="00EB43BD">
              <w:rPr>
                <w:rStyle w:val="Hyperlink"/>
                <w:noProof/>
              </w:rPr>
              <w:t>5.4</w:t>
            </w:r>
            <w:r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Pr="00EB43BD">
              <w:rPr>
                <w:rStyle w:val="Hyperlink"/>
                <w:noProof/>
              </w:rPr>
              <w:t>Welcome bag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_Toc55570001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74B827" w14:textId="4DDB88B7" w:rsidR="00380F48" w:rsidRDefault="00380F48">
          <w:pPr>
            <w:pStyle w:val="TOC1"/>
            <w:rPr>
              <w:rFonts w:asciiTheme="minorHAnsi" w:eastAsiaTheme="minorEastAsia" w:hAnsiTheme="minorHAnsi"/>
              <w:sz w:val="22"/>
              <w:szCs w:val="22"/>
              <w:lang w:eastAsia="en-GB"/>
            </w:rPr>
          </w:pPr>
          <w:hyperlink w:anchor="_Toc55570002" w:history="1">
            <w:r w:rsidRPr="00EB43BD">
              <w:rPr>
                <w:rStyle w:val="Hyperlink"/>
              </w:rPr>
              <w:t>6.</w:t>
            </w:r>
            <w:r>
              <w:rPr>
                <w:rFonts w:asciiTheme="minorHAnsi" w:eastAsiaTheme="minorEastAsia" w:hAnsiTheme="minorHAnsi"/>
                <w:sz w:val="22"/>
                <w:szCs w:val="22"/>
                <w:lang w:eastAsia="en-GB"/>
              </w:rPr>
              <w:tab/>
            </w:r>
            <w:r w:rsidRPr="00EB43BD">
              <w:rPr>
                <w:rStyle w:val="Hyperlink"/>
              </w:rPr>
              <w:t>Welcome bags content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_Toc55570002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120476E6" w14:textId="01C9A7C2" w:rsidR="00CF6244" w:rsidRPr="00E8674D" w:rsidRDefault="003B26D2">
          <w:pPr>
            <w:rPr>
              <w:lang w:val="en-GB"/>
            </w:rPr>
          </w:pPr>
          <w:r w:rsidRPr="00E8674D">
            <w:rPr>
              <w:rFonts w:ascii="Tracks Normal" w:hAnsi="Tracks Normal"/>
              <w:noProof/>
              <w:sz w:val="24"/>
              <w:szCs w:val="28"/>
              <w:lang w:val="en-GB"/>
            </w:rPr>
            <w:fldChar w:fldCharType="end"/>
          </w:r>
        </w:p>
      </w:sdtContent>
    </w:sdt>
    <w:p w14:paraId="13BC4A30" w14:textId="77777777" w:rsidR="001D6E1F" w:rsidRPr="00E8674D" w:rsidRDefault="001D6E1F" w:rsidP="001D6E1F">
      <w:pPr>
        <w:rPr>
          <w:lang w:val="en-GB"/>
        </w:rPr>
      </w:pPr>
    </w:p>
    <w:p w14:paraId="56BA4019" w14:textId="4279EDEE" w:rsidR="001D6E1F" w:rsidRPr="00E8674D" w:rsidRDefault="001D6E1F">
      <w:pPr>
        <w:rPr>
          <w:lang w:val="en-GB"/>
        </w:rPr>
      </w:pPr>
      <w:r w:rsidRPr="00E8674D">
        <w:rPr>
          <w:lang w:val="en-GB"/>
        </w:rPr>
        <w:br w:type="page"/>
      </w:r>
    </w:p>
    <w:p w14:paraId="08F9785B" w14:textId="77777777" w:rsidR="00FD3314" w:rsidRPr="00E8674D" w:rsidRDefault="00FD3314" w:rsidP="00FD3314">
      <w:pPr>
        <w:spacing w:after="0"/>
        <w:rPr>
          <w:lang w:val="en-GB"/>
        </w:rPr>
      </w:pPr>
    </w:p>
    <w:p w14:paraId="658AF7E6" w14:textId="7D05A03F" w:rsidR="00FD3314" w:rsidRPr="00E8674D" w:rsidRDefault="00B95CF0" w:rsidP="001328C6">
      <w:pPr>
        <w:pStyle w:val="Style1"/>
        <w:rPr>
          <w:lang w:val="en-GB"/>
        </w:rPr>
      </w:pPr>
      <w:bookmarkStart w:id="0" w:name="_Toc55569980"/>
      <w:r w:rsidRPr="00B95CF0">
        <w:rPr>
          <w:lang w:val="en-GB"/>
        </w:rPr>
        <w:t xml:space="preserve">EA </w:t>
      </w:r>
      <w:r w:rsidR="00380F48">
        <w:rPr>
          <w:lang w:val="en-GB"/>
        </w:rPr>
        <w:t>Officiating Persons</w:t>
      </w:r>
      <w:bookmarkEnd w:id="0"/>
    </w:p>
    <w:p w14:paraId="1F551F47" w14:textId="77777777" w:rsidR="00FD3314" w:rsidRPr="00E8674D" w:rsidRDefault="00FD3314" w:rsidP="00FD3314">
      <w:pPr>
        <w:spacing w:after="0"/>
        <w:rPr>
          <w:rFonts w:ascii="Open Sans" w:hAnsi="Open Sans" w:cs="Open Sans"/>
          <w:sz w:val="20"/>
          <w:szCs w:val="20"/>
          <w:lang w:val="en-GB"/>
        </w:rPr>
      </w:pPr>
    </w:p>
    <w:p w14:paraId="15BBD677" w14:textId="49DF1D79" w:rsidR="00FD3314" w:rsidRPr="00E8674D" w:rsidRDefault="00D03134" w:rsidP="004E725E">
      <w:pPr>
        <w:pStyle w:val="Style2"/>
        <w:numPr>
          <w:ilvl w:val="1"/>
          <w:numId w:val="14"/>
        </w:numPr>
      </w:pPr>
      <w:bookmarkStart w:id="1" w:name="_Toc55569981"/>
      <w:r>
        <w:t>Clothing</w:t>
      </w:r>
      <w:bookmarkEnd w:id="1"/>
    </w:p>
    <w:p w14:paraId="621F50F8" w14:textId="3C183E27" w:rsidR="00FD3314" w:rsidRPr="00E8674D" w:rsidRDefault="00FD3314" w:rsidP="00FD3314">
      <w:pPr>
        <w:spacing w:after="0"/>
        <w:rPr>
          <w:rFonts w:ascii="Open Sans" w:hAnsi="Open Sans" w:cs="Open Sans"/>
          <w:bCs/>
          <w:color w:val="000000"/>
          <w:sz w:val="18"/>
          <w:szCs w:val="18"/>
          <w:lang w:val="en-GB"/>
        </w:rPr>
      </w:pPr>
    </w:p>
    <w:p w14:paraId="7B549C98" w14:textId="7BB424BA" w:rsidR="001328C6" w:rsidRPr="00D03134" w:rsidRDefault="00D03134" w:rsidP="00FD3314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  <w:r w:rsidRPr="00D03134">
        <w:rPr>
          <w:rFonts w:ascii="Open Sans" w:hAnsi="Open Sans" w:cs="Open Sans"/>
          <w:bCs/>
          <w:color w:val="000000"/>
          <w:sz w:val="20"/>
          <w:szCs w:val="20"/>
          <w:lang w:val="en-GB"/>
        </w:rPr>
        <w:t>Name, picture (if not available, drawing or colour to mention), and size range (female, male, unisex to specify) by gender for each clothing item distributed:</w:t>
      </w:r>
    </w:p>
    <w:p w14:paraId="7521807F" w14:textId="77777777" w:rsidR="001328C6" w:rsidRPr="00E8674D" w:rsidRDefault="001328C6" w:rsidP="00FD3314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5DA8265F" w14:textId="77777777" w:rsidR="00FF6A3D" w:rsidRPr="001328C6" w:rsidRDefault="00FF6A3D" w:rsidP="00FF6A3D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6ECAC89" w14:textId="5CDF9139" w:rsidR="001328C6" w:rsidRDefault="001328C6" w:rsidP="00055590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7D3294D" w14:textId="7EE5439C" w:rsidR="001328C6" w:rsidRDefault="001328C6" w:rsidP="00055590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3C5FA5F8" w14:textId="4513F284" w:rsidR="001328C6" w:rsidRDefault="001328C6" w:rsidP="00055590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94B7B62" w14:textId="13E5F22A" w:rsidR="001328C6" w:rsidRDefault="001328C6" w:rsidP="00055590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787DEB1" w14:textId="42A9AC1A" w:rsidR="001328C6" w:rsidRDefault="001328C6" w:rsidP="00055590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6F574554" w14:textId="0541BF6C" w:rsidR="001328C6" w:rsidRDefault="001328C6" w:rsidP="00055590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659585E" w14:textId="269DCACC" w:rsidR="001328C6" w:rsidRDefault="001328C6" w:rsidP="00055590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E79ACE9" w14:textId="3C46EFED" w:rsidR="001328C6" w:rsidRDefault="001328C6" w:rsidP="00055590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86F355C" w14:textId="36FB2C40" w:rsidR="001328C6" w:rsidRDefault="001328C6" w:rsidP="00055590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5CDD7568" w14:textId="0FC61B8F" w:rsidR="001328C6" w:rsidRDefault="001328C6" w:rsidP="00055590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3E1C016F" w14:textId="131033C3" w:rsidR="001328C6" w:rsidRDefault="001328C6" w:rsidP="00055590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6F9E6B72" w14:textId="4BD5BEC3" w:rsidR="001328C6" w:rsidRDefault="001328C6" w:rsidP="00055590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62041EF9" w14:textId="07FDF809" w:rsidR="001328C6" w:rsidRDefault="001328C6" w:rsidP="00055590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352121C0" w14:textId="77777777" w:rsidR="001328C6" w:rsidRPr="00E8674D" w:rsidRDefault="001328C6" w:rsidP="00055590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8442635" w14:textId="459A9BCB" w:rsidR="00055590" w:rsidRPr="00E8674D" w:rsidRDefault="00D03134" w:rsidP="00547F8B">
      <w:pPr>
        <w:pStyle w:val="Style2"/>
        <w:numPr>
          <w:ilvl w:val="1"/>
          <w:numId w:val="2"/>
        </w:numPr>
      </w:pPr>
      <w:bookmarkStart w:id="2" w:name="_Toc55569982"/>
      <w:r>
        <w:t>Welcome bag</w:t>
      </w:r>
      <w:bookmarkEnd w:id="2"/>
    </w:p>
    <w:p w14:paraId="697AAB4C" w14:textId="77777777" w:rsidR="00055590" w:rsidRPr="00E8674D" w:rsidRDefault="00055590" w:rsidP="00055590">
      <w:pPr>
        <w:spacing w:after="0"/>
        <w:rPr>
          <w:rFonts w:ascii="Open Sans" w:hAnsi="Open Sans" w:cs="Open Sans"/>
          <w:bCs/>
          <w:color w:val="000000"/>
          <w:sz w:val="18"/>
          <w:szCs w:val="18"/>
          <w:lang w:val="en-GB"/>
        </w:rPr>
      </w:pPr>
    </w:p>
    <w:p w14:paraId="55D6F081" w14:textId="424772C3" w:rsidR="002E752D" w:rsidRPr="00D03134" w:rsidRDefault="00D03134" w:rsidP="002E752D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  <w:r w:rsidRPr="00D03134">
        <w:rPr>
          <w:rFonts w:ascii="Open Sans" w:hAnsi="Open Sans" w:cs="Open Sans"/>
          <w:bCs/>
          <w:color w:val="000000"/>
          <w:sz w:val="20"/>
          <w:szCs w:val="20"/>
          <w:lang w:val="en-GB"/>
        </w:rPr>
        <w:t>Picture (if not available, bag description and colour to mention), and detailed content (description and brand) for the welcome bags distributed to this group</w:t>
      </w:r>
      <w:r>
        <w:rPr>
          <w:rFonts w:ascii="Open Sans" w:hAnsi="Open Sans" w:cs="Open Sans"/>
          <w:bCs/>
          <w:color w:val="000000"/>
          <w:sz w:val="20"/>
          <w:szCs w:val="20"/>
          <w:lang w:val="en-GB"/>
        </w:rPr>
        <w:t>:</w:t>
      </w:r>
    </w:p>
    <w:p w14:paraId="16A5004B" w14:textId="530902A2" w:rsidR="001328C6" w:rsidRDefault="001328C6" w:rsidP="002E752D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1BB6D2FA" w14:textId="3423FA59" w:rsidR="001328C6" w:rsidRDefault="001328C6" w:rsidP="002E752D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6347F5A8" w14:textId="5AA81941" w:rsidR="00D03134" w:rsidRDefault="00D03134" w:rsidP="002E752D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DDDA9AD" w14:textId="3BC35499" w:rsidR="00D03134" w:rsidRDefault="00D03134" w:rsidP="002E752D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F914A12" w14:textId="13D3823D" w:rsidR="00D03134" w:rsidRDefault="00D03134" w:rsidP="002E752D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34380EA4" w14:textId="411BEC3F" w:rsidR="00D03134" w:rsidRDefault="00D03134" w:rsidP="002E752D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6742F63D" w14:textId="0EED7BB2" w:rsidR="004E725E" w:rsidRDefault="004E725E" w:rsidP="002E752D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7AF26F8" w14:textId="2576C0A0" w:rsidR="004E725E" w:rsidRDefault="004E725E" w:rsidP="002E752D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57C88D5F" w14:textId="43E447C8" w:rsidR="004E725E" w:rsidRDefault="004E725E" w:rsidP="002E752D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7A2AE6E" w14:textId="270A8595" w:rsidR="004E725E" w:rsidRDefault="004E725E" w:rsidP="002E752D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59B373E1" w14:textId="547154E8" w:rsidR="004E725E" w:rsidRDefault="004E725E" w:rsidP="002E752D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1AD31DC7" w14:textId="302A1870" w:rsidR="004E725E" w:rsidRDefault="004E725E" w:rsidP="002E752D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59F83C8E" w14:textId="2337F272" w:rsidR="004E725E" w:rsidRDefault="004E725E" w:rsidP="002E752D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345CD79B" w14:textId="68C82721" w:rsidR="004E725E" w:rsidRDefault="004E725E" w:rsidP="002E752D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61920450" w14:textId="77777777" w:rsidR="004E725E" w:rsidRDefault="004E725E" w:rsidP="002E752D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577C313A" w14:textId="110B7FAF" w:rsidR="00D03134" w:rsidRDefault="00D03134" w:rsidP="002E752D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12E0C88" w14:textId="5EA37A79" w:rsidR="004E725E" w:rsidRDefault="004E725E" w:rsidP="002E752D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09E4F39" w14:textId="77777777" w:rsidR="004E725E" w:rsidRDefault="004E725E" w:rsidP="002E752D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62158ADC" w14:textId="77777777" w:rsidR="001328C6" w:rsidRPr="00E8674D" w:rsidRDefault="001328C6" w:rsidP="002E752D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31D57B67" w14:textId="0C000EC4" w:rsidR="002E752D" w:rsidRPr="00E8674D" w:rsidRDefault="00D03134" w:rsidP="00547F8B">
      <w:pPr>
        <w:pStyle w:val="Style2"/>
        <w:numPr>
          <w:ilvl w:val="1"/>
          <w:numId w:val="2"/>
        </w:numPr>
      </w:pPr>
      <w:bookmarkStart w:id="3" w:name="_Toc55569983"/>
      <w:r>
        <w:t>Process</w:t>
      </w:r>
      <w:bookmarkEnd w:id="3"/>
    </w:p>
    <w:p w14:paraId="135D7A24" w14:textId="77777777" w:rsidR="00D03134" w:rsidRPr="00D03134" w:rsidRDefault="00D03134" w:rsidP="002E752D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C59F437" w14:textId="6A6659C3" w:rsidR="00E92937" w:rsidRPr="00E8674D" w:rsidRDefault="00D03134" w:rsidP="00E92937">
      <w:pPr>
        <w:pStyle w:val="Style3"/>
        <w:numPr>
          <w:ilvl w:val="2"/>
          <w:numId w:val="1"/>
        </w:numPr>
      </w:pPr>
      <w:bookmarkStart w:id="4" w:name="_Toc55569984"/>
      <w:r>
        <w:t>Sizes collection</w:t>
      </w:r>
      <w:bookmarkEnd w:id="4"/>
    </w:p>
    <w:p w14:paraId="21FAE0FC" w14:textId="0A55A2D1" w:rsidR="00E92937" w:rsidRDefault="00E92937" w:rsidP="00E92937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528D068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  <w:r w:rsidRPr="00D03134">
        <w:rPr>
          <w:rFonts w:ascii="Open Sans" w:hAnsi="Open Sans" w:cs="Open Sans"/>
          <w:bCs/>
          <w:color w:val="000000"/>
          <w:sz w:val="20"/>
          <w:szCs w:val="20"/>
          <w:lang w:val="en-GB"/>
        </w:rPr>
        <w:t>Who is the person responsible for collecting such information?</w:t>
      </w:r>
    </w:p>
    <w:p w14:paraId="29CFE552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79D55D4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59F27417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55C7A89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  <w:r w:rsidRPr="00D03134">
        <w:rPr>
          <w:rFonts w:ascii="Open Sans" w:hAnsi="Open Sans" w:cs="Open Sans"/>
          <w:bCs/>
          <w:color w:val="000000"/>
          <w:sz w:val="20"/>
          <w:szCs w:val="20"/>
          <w:lang w:val="en-GB"/>
        </w:rPr>
        <w:t>When and how will be collected the sizes for this group?</w:t>
      </w:r>
    </w:p>
    <w:p w14:paraId="07D5ADFE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B80A30B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0FBB890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1253DECE" w14:textId="53E41E70" w:rsid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  <w:r w:rsidRPr="00D03134">
        <w:rPr>
          <w:rFonts w:ascii="Open Sans" w:hAnsi="Open Sans" w:cs="Open Sans"/>
          <w:bCs/>
          <w:color w:val="000000"/>
          <w:sz w:val="20"/>
          <w:szCs w:val="20"/>
          <w:lang w:val="en-GB"/>
        </w:rPr>
        <w:t>What is the deadline to collect such information?</w:t>
      </w:r>
    </w:p>
    <w:p w14:paraId="6443B09E" w14:textId="13DB8EFE" w:rsidR="00D03134" w:rsidRDefault="00D03134" w:rsidP="00E92937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690967D5" w14:textId="28E1541C" w:rsidR="00D03134" w:rsidRDefault="00D03134" w:rsidP="00E92937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67648811" w14:textId="16C4E279" w:rsidR="00D03134" w:rsidRDefault="00D03134" w:rsidP="00E92937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562AD3E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559CF5B8" w14:textId="316485EF" w:rsidR="00D03134" w:rsidRPr="00E8674D" w:rsidRDefault="00D03134" w:rsidP="00D03134">
      <w:pPr>
        <w:pStyle w:val="Style3"/>
        <w:numPr>
          <w:ilvl w:val="2"/>
          <w:numId w:val="1"/>
        </w:numPr>
      </w:pPr>
      <w:bookmarkStart w:id="5" w:name="_Toc55569985"/>
      <w:r>
        <w:t>Delivery</w:t>
      </w:r>
      <w:bookmarkEnd w:id="5"/>
    </w:p>
    <w:p w14:paraId="018B77A7" w14:textId="77777777" w:rsid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5DC6C639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  <w:r w:rsidRPr="00D03134">
        <w:rPr>
          <w:rFonts w:ascii="Open Sans" w:hAnsi="Open Sans" w:cs="Open Sans"/>
          <w:bCs/>
          <w:color w:val="000000"/>
          <w:sz w:val="20"/>
          <w:szCs w:val="20"/>
          <w:lang w:val="en-GB"/>
        </w:rPr>
        <w:t>Where will be located the clothes for pick up?</w:t>
      </w:r>
    </w:p>
    <w:p w14:paraId="2DAF6308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3C76FA14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3B64B8BE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21024F2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  <w:r w:rsidRPr="00D03134">
        <w:rPr>
          <w:rFonts w:ascii="Open Sans" w:hAnsi="Open Sans" w:cs="Open Sans"/>
          <w:bCs/>
          <w:color w:val="000000"/>
          <w:sz w:val="20"/>
          <w:szCs w:val="20"/>
          <w:lang w:val="en-GB"/>
        </w:rPr>
        <w:t>When will they be delivered to this location?</w:t>
      </w:r>
    </w:p>
    <w:p w14:paraId="60661C2C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853B008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D94F9E6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6743C1F9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  <w:r w:rsidRPr="00D03134">
        <w:rPr>
          <w:rFonts w:ascii="Open Sans" w:hAnsi="Open Sans" w:cs="Open Sans"/>
          <w:bCs/>
          <w:color w:val="000000"/>
          <w:sz w:val="20"/>
          <w:szCs w:val="20"/>
          <w:lang w:val="en-GB"/>
        </w:rPr>
        <w:t>Where will be located the welcome bags for pick up?</w:t>
      </w:r>
    </w:p>
    <w:p w14:paraId="2D7549FF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7A47BA1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C27879C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38A4763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  <w:r w:rsidRPr="00D03134">
        <w:rPr>
          <w:rFonts w:ascii="Open Sans" w:hAnsi="Open Sans" w:cs="Open Sans"/>
          <w:bCs/>
          <w:color w:val="000000"/>
          <w:sz w:val="20"/>
          <w:szCs w:val="20"/>
          <w:lang w:val="en-GB"/>
        </w:rPr>
        <w:t>When will they be delivered to this location?</w:t>
      </w:r>
    </w:p>
    <w:p w14:paraId="0AE16108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3542F00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F9BC43A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5C3CBE0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  <w:r w:rsidRPr="00D03134">
        <w:rPr>
          <w:rFonts w:ascii="Open Sans" w:hAnsi="Open Sans" w:cs="Open Sans"/>
          <w:bCs/>
          <w:color w:val="000000"/>
          <w:sz w:val="20"/>
          <w:szCs w:val="20"/>
          <w:lang w:val="en-GB"/>
        </w:rPr>
        <w:t>When will this group be able to pick-up their clothes?</w:t>
      </w:r>
    </w:p>
    <w:p w14:paraId="637122F2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6567E33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3F342DAA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1A30FDD2" w14:textId="4FC8A301" w:rsid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  <w:r w:rsidRPr="00D03134">
        <w:rPr>
          <w:rFonts w:ascii="Open Sans" w:hAnsi="Open Sans" w:cs="Open Sans"/>
          <w:bCs/>
          <w:color w:val="000000"/>
          <w:sz w:val="20"/>
          <w:szCs w:val="20"/>
          <w:lang w:val="en-GB"/>
        </w:rPr>
        <w:t>When will this group be able to pick-up their welcome bag?</w:t>
      </w:r>
    </w:p>
    <w:p w14:paraId="076DE1BD" w14:textId="1D79CE74" w:rsidR="00D03134" w:rsidRDefault="00D03134" w:rsidP="00E92937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64F1F3DB" w14:textId="31250FD8" w:rsidR="00D03134" w:rsidRDefault="00D03134" w:rsidP="00E92937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5DDB1E6" w14:textId="67CF1760" w:rsidR="00D03134" w:rsidRDefault="00D03134" w:rsidP="00E92937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FC7FF4A" w14:textId="145205CB" w:rsid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9B4E62F" w14:textId="77777777" w:rsidR="004E725E" w:rsidRPr="00D03134" w:rsidRDefault="004E725E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69980B2" w14:textId="68BF2D27" w:rsidR="00D03134" w:rsidRPr="00E8674D" w:rsidRDefault="00D03134" w:rsidP="00D03134">
      <w:pPr>
        <w:pStyle w:val="Style3"/>
        <w:numPr>
          <w:ilvl w:val="2"/>
          <w:numId w:val="1"/>
        </w:numPr>
      </w:pPr>
      <w:bookmarkStart w:id="6" w:name="_Toc55569986"/>
      <w:r>
        <w:t>Exchange</w:t>
      </w:r>
      <w:bookmarkEnd w:id="6"/>
    </w:p>
    <w:p w14:paraId="49EAD2BA" w14:textId="77777777" w:rsid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393ED123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  <w:r w:rsidRPr="00D03134">
        <w:rPr>
          <w:rFonts w:ascii="Open Sans" w:hAnsi="Open Sans" w:cs="Open Sans"/>
          <w:bCs/>
          <w:color w:val="000000"/>
          <w:sz w:val="20"/>
          <w:szCs w:val="20"/>
          <w:lang w:val="en-GB"/>
        </w:rPr>
        <w:t>What is the process when sizes don’t fit and have to be exchanged?</w:t>
      </w:r>
    </w:p>
    <w:p w14:paraId="39EA0B2D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62BB808E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E3FC52A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EC0A6B4" w14:textId="7F7BC694" w:rsid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  <w:r w:rsidRPr="00D03134">
        <w:rPr>
          <w:rFonts w:ascii="Open Sans" w:hAnsi="Open Sans" w:cs="Open Sans"/>
          <w:bCs/>
          <w:color w:val="000000"/>
          <w:sz w:val="20"/>
          <w:szCs w:val="20"/>
          <w:lang w:val="en-GB"/>
        </w:rPr>
        <w:t>Who this group should get in touch with for such exchange?</w:t>
      </w:r>
    </w:p>
    <w:p w14:paraId="0AA5E909" w14:textId="4A7E124D" w:rsidR="00D03134" w:rsidRDefault="00D03134" w:rsidP="00E92937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6190FB99" w14:textId="1210FE71" w:rsidR="00D03134" w:rsidRDefault="00D03134" w:rsidP="00E92937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A76A86A" w14:textId="48EAD147" w:rsidR="000A2125" w:rsidRDefault="000A2125" w:rsidP="002E752D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572D7C3F" w14:textId="070457DA" w:rsidR="000A2125" w:rsidRDefault="000A2125" w:rsidP="002E752D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63DA82B8" w14:textId="77777777" w:rsidR="00D03134" w:rsidRPr="00E8674D" w:rsidRDefault="00D03134" w:rsidP="00D03134">
      <w:pPr>
        <w:spacing w:after="0"/>
        <w:rPr>
          <w:lang w:val="en-GB"/>
        </w:rPr>
      </w:pPr>
    </w:p>
    <w:p w14:paraId="50D5B90A" w14:textId="0EAA9381" w:rsidR="00D03134" w:rsidRPr="00E8674D" w:rsidRDefault="00D03134" w:rsidP="00D03134">
      <w:pPr>
        <w:pStyle w:val="Style1"/>
        <w:rPr>
          <w:lang w:val="en-GB"/>
        </w:rPr>
      </w:pPr>
      <w:bookmarkStart w:id="7" w:name="_Toc55569987"/>
      <w:r w:rsidRPr="00B95CF0">
        <w:rPr>
          <w:lang w:val="en-GB"/>
        </w:rPr>
        <w:t xml:space="preserve">EA </w:t>
      </w:r>
      <w:r>
        <w:rPr>
          <w:lang w:val="en-GB"/>
        </w:rPr>
        <w:t>Service Partners</w:t>
      </w:r>
      <w:bookmarkEnd w:id="7"/>
    </w:p>
    <w:p w14:paraId="32289990" w14:textId="77777777" w:rsidR="00D03134" w:rsidRPr="00E8674D" w:rsidRDefault="00D03134" w:rsidP="00D03134">
      <w:pPr>
        <w:spacing w:after="0"/>
        <w:rPr>
          <w:rFonts w:ascii="Open Sans" w:hAnsi="Open Sans" w:cs="Open Sans"/>
          <w:sz w:val="20"/>
          <w:szCs w:val="20"/>
          <w:lang w:val="en-GB"/>
        </w:rPr>
      </w:pPr>
    </w:p>
    <w:p w14:paraId="5A97F67D" w14:textId="77777777" w:rsidR="00D03134" w:rsidRPr="00E8674D" w:rsidRDefault="00D03134" w:rsidP="00547F8B">
      <w:pPr>
        <w:pStyle w:val="Style2"/>
        <w:numPr>
          <w:ilvl w:val="1"/>
          <w:numId w:val="6"/>
        </w:numPr>
      </w:pPr>
      <w:bookmarkStart w:id="8" w:name="_Toc55569988"/>
      <w:r>
        <w:t>Clothing</w:t>
      </w:r>
      <w:bookmarkEnd w:id="8"/>
    </w:p>
    <w:p w14:paraId="12D7F6B3" w14:textId="77777777" w:rsidR="00D03134" w:rsidRPr="00E8674D" w:rsidRDefault="00D03134" w:rsidP="00D03134">
      <w:pPr>
        <w:spacing w:after="0"/>
        <w:rPr>
          <w:rFonts w:ascii="Open Sans" w:hAnsi="Open Sans" w:cs="Open Sans"/>
          <w:bCs/>
          <w:color w:val="000000"/>
          <w:sz w:val="18"/>
          <w:szCs w:val="18"/>
          <w:lang w:val="en-GB"/>
        </w:rPr>
      </w:pPr>
    </w:p>
    <w:p w14:paraId="021FE9FA" w14:textId="77777777" w:rsidR="00D03134" w:rsidRPr="00D03134" w:rsidRDefault="00D03134" w:rsidP="00D03134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  <w:r w:rsidRPr="00D03134">
        <w:rPr>
          <w:rFonts w:ascii="Open Sans" w:hAnsi="Open Sans" w:cs="Open Sans"/>
          <w:bCs/>
          <w:color w:val="000000"/>
          <w:sz w:val="20"/>
          <w:szCs w:val="20"/>
          <w:lang w:val="en-GB"/>
        </w:rPr>
        <w:t>Name, picture (if not available, drawing or colour to mention), and size range (female, male, unisex to specify) by gender for each clothing item distributed:</w:t>
      </w:r>
    </w:p>
    <w:p w14:paraId="1D5FD119" w14:textId="77777777" w:rsidR="00D03134" w:rsidRPr="00E8674D" w:rsidRDefault="00D03134" w:rsidP="00D03134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FE5652D" w14:textId="77777777" w:rsidR="00D03134" w:rsidRPr="001328C6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1E676FED" w14:textId="77777777" w:rsid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13DA541" w14:textId="77777777" w:rsid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34F94D09" w14:textId="77777777" w:rsid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5B0D225E" w14:textId="77777777" w:rsid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1EC5C29" w14:textId="77777777" w:rsid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3985130" w14:textId="77777777" w:rsidR="00D03134" w:rsidRDefault="00D03134" w:rsidP="00D03134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56F4C13" w14:textId="77777777" w:rsidR="00D03134" w:rsidRDefault="00D03134" w:rsidP="00D03134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19C619C5" w14:textId="77777777" w:rsidR="00D03134" w:rsidRDefault="00D03134" w:rsidP="00D03134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5FD75C21" w14:textId="77777777" w:rsidR="00D03134" w:rsidRDefault="00D03134" w:rsidP="00D03134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63F6355A" w14:textId="77777777" w:rsidR="00D03134" w:rsidRDefault="00D03134" w:rsidP="00D03134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769B5F4" w14:textId="77777777" w:rsidR="00D03134" w:rsidRDefault="00D03134" w:rsidP="00D03134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D763FF0" w14:textId="77777777" w:rsidR="00D03134" w:rsidRDefault="00D03134" w:rsidP="00D03134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C7F9C0D" w14:textId="736B798A" w:rsidR="00D03134" w:rsidRDefault="00D03134" w:rsidP="00D03134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D22A0C9" w14:textId="347F3063" w:rsidR="004E725E" w:rsidRDefault="004E725E" w:rsidP="00D03134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E701910" w14:textId="7D7E3F25" w:rsidR="004E725E" w:rsidRDefault="004E725E" w:rsidP="00D03134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6F496174" w14:textId="6D2C9872" w:rsidR="004E725E" w:rsidRDefault="004E725E" w:rsidP="00D03134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62E1509D" w14:textId="78DE72F8" w:rsidR="004E725E" w:rsidRDefault="004E725E" w:rsidP="00D03134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8ED8F6E" w14:textId="1CA421D7" w:rsidR="004E725E" w:rsidRDefault="004E725E" w:rsidP="00D03134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5FB2F564" w14:textId="6F7CF7AF" w:rsidR="004E725E" w:rsidRDefault="004E725E" w:rsidP="00D03134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836E62B" w14:textId="5D28C12F" w:rsidR="004E725E" w:rsidRDefault="004E725E" w:rsidP="00D03134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F87FF70" w14:textId="1F5F63F3" w:rsidR="004E725E" w:rsidRDefault="004E725E" w:rsidP="00D03134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98A2949" w14:textId="345E9E5A" w:rsidR="004E725E" w:rsidRDefault="004E725E" w:rsidP="00D03134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07C7A20" w14:textId="77777777" w:rsidR="00D03134" w:rsidRPr="00E8674D" w:rsidRDefault="00D03134" w:rsidP="00547F8B">
      <w:pPr>
        <w:pStyle w:val="Style2"/>
        <w:numPr>
          <w:ilvl w:val="1"/>
          <w:numId w:val="2"/>
        </w:numPr>
      </w:pPr>
      <w:bookmarkStart w:id="9" w:name="_Toc46836610"/>
      <w:bookmarkStart w:id="10" w:name="_Toc46836611"/>
      <w:bookmarkStart w:id="11" w:name="_Toc46836612"/>
      <w:bookmarkStart w:id="12" w:name="_Toc46836613"/>
      <w:bookmarkStart w:id="13" w:name="_Toc46836614"/>
      <w:bookmarkStart w:id="14" w:name="_Toc46836615"/>
      <w:bookmarkStart w:id="15" w:name="_Toc46836616"/>
      <w:bookmarkStart w:id="16" w:name="_Toc46836617"/>
      <w:bookmarkStart w:id="17" w:name="_Toc46836618"/>
      <w:bookmarkStart w:id="18" w:name="_Toc46836619"/>
      <w:bookmarkStart w:id="19" w:name="_Toc46836620"/>
      <w:bookmarkStart w:id="20" w:name="_Toc46836621"/>
      <w:bookmarkStart w:id="21" w:name="_Toc46836622"/>
      <w:bookmarkStart w:id="22" w:name="_Toc46836623"/>
      <w:bookmarkStart w:id="23" w:name="_Toc46836624"/>
      <w:bookmarkStart w:id="24" w:name="_Toc46836625"/>
      <w:bookmarkStart w:id="25" w:name="_Toc46836626"/>
      <w:bookmarkStart w:id="26" w:name="_Toc46836627"/>
      <w:bookmarkStart w:id="27" w:name="_Toc55569989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lastRenderedPageBreak/>
        <w:t>Process</w:t>
      </w:r>
      <w:bookmarkEnd w:id="27"/>
    </w:p>
    <w:p w14:paraId="72660579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EECE9DE" w14:textId="77777777" w:rsidR="00D03134" w:rsidRPr="00E8674D" w:rsidRDefault="00D03134" w:rsidP="00D03134">
      <w:pPr>
        <w:pStyle w:val="Style3"/>
        <w:numPr>
          <w:ilvl w:val="2"/>
          <w:numId w:val="1"/>
        </w:numPr>
      </w:pPr>
      <w:bookmarkStart w:id="28" w:name="_Toc55569990"/>
      <w:r>
        <w:t>Sizes collection</w:t>
      </w:r>
      <w:bookmarkEnd w:id="28"/>
    </w:p>
    <w:p w14:paraId="71D4CDAD" w14:textId="77777777" w:rsid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BE3527F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  <w:r w:rsidRPr="00D03134">
        <w:rPr>
          <w:rFonts w:ascii="Open Sans" w:hAnsi="Open Sans" w:cs="Open Sans"/>
          <w:bCs/>
          <w:color w:val="000000"/>
          <w:sz w:val="20"/>
          <w:szCs w:val="20"/>
          <w:lang w:val="en-GB"/>
        </w:rPr>
        <w:t>Who is the person responsible for collecting such information?</w:t>
      </w:r>
    </w:p>
    <w:p w14:paraId="2AE0944D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4A6105D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1CE70B6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17C6E769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  <w:r w:rsidRPr="00D03134">
        <w:rPr>
          <w:rFonts w:ascii="Open Sans" w:hAnsi="Open Sans" w:cs="Open Sans"/>
          <w:bCs/>
          <w:color w:val="000000"/>
          <w:sz w:val="20"/>
          <w:szCs w:val="20"/>
          <w:lang w:val="en-GB"/>
        </w:rPr>
        <w:t>When and how will be collected the sizes for this group?</w:t>
      </w:r>
    </w:p>
    <w:p w14:paraId="44A87332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D582D05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AC3C2DB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1316FB37" w14:textId="77777777" w:rsid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  <w:r w:rsidRPr="00D03134">
        <w:rPr>
          <w:rFonts w:ascii="Open Sans" w:hAnsi="Open Sans" w:cs="Open Sans"/>
          <w:bCs/>
          <w:color w:val="000000"/>
          <w:sz w:val="20"/>
          <w:szCs w:val="20"/>
          <w:lang w:val="en-GB"/>
        </w:rPr>
        <w:t>What is the deadline to collect such information?</w:t>
      </w:r>
    </w:p>
    <w:p w14:paraId="73B03489" w14:textId="77777777" w:rsid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9DC5784" w14:textId="77777777" w:rsid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5164496" w14:textId="77777777" w:rsid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6251FBF7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E3C2BE3" w14:textId="77777777" w:rsidR="00D03134" w:rsidRPr="00E8674D" w:rsidRDefault="00D03134" w:rsidP="00D03134">
      <w:pPr>
        <w:pStyle w:val="Style3"/>
        <w:numPr>
          <w:ilvl w:val="2"/>
          <w:numId w:val="1"/>
        </w:numPr>
      </w:pPr>
      <w:bookmarkStart w:id="29" w:name="_Toc55569991"/>
      <w:r>
        <w:t>Delivery</w:t>
      </w:r>
      <w:bookmarkEnd w:id="29"/>
    </w:p>
    <w:p w14:paraId="656C98A7" w14:textId="77777777" w:rsid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12291BCF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  <w:r w:rsidRPr="00D03134">
        <w:rPr>
          <w:rFonts w:ascii="Open Sans" w:hAnsi="Open Sans" w:cs="Open Sans"/>
          <w:bCs/>
          <w:color w:val="000000"/>
          <w:sz w:val="20"/>
          <w:szCs w:val="20"/>
          <w:lang w:val="en-GB"/>
        </w:rPr>
        <w:t>Where will be located the clothes for pick up?</w:t>
      </w:r>
    </w:p>
    <w:p w14:paraId="4E1C7F35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3648F822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8640F10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1A2A312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  <w:r w:rsidRPr="00D03134">
        <w:rPr>
          <w:rFonts w:ascii="Open Sans" w:hAnsi="Open Sans" w:cs="Open Sans"/>
          <w:bCs/>
          <w:color w:val="000000"/>
          <w:sz w:val="20"/>
          <w:szCs w:val="20"/>
          <w:lang w:val="en-GB"/>
        </w:rPr>
        <w:t>When will they be delivered to this location?</w:t>
      </w:r>
    </w:p>
    <w:p w14:paraId="77569D3D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50DB13BC" w14:textId="459A192F" w:rsid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3C4F6C4" w14:textId="77777777" w:rsidR="004E725E" w:rsidRPr="00D03134" w:rsidRDefault="004E725E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F9106C2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C26B4D3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  <w:r w:rsidRPr="00D03134">
        <w:rPr>
          <w:rFonts w:ascii="Open Sans" w:hAnsi="Open Sans" w:cs="Open Sans"/>
          <w:bCs/>
          <w:color w:val="000000"/>
          <w:sz w:val="20"/>
          <w:szCs w:val="20"/>
          <w:lang w:val="en-GB"/>
        </w:rPr>
        <w:t>When will this group be able to pick-up their clothes?</w:t>
      </w:r>
    </w:p>
    <w:p w14:paraId="43F3CB1C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AC3BD72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247BB2B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A76C17B" w14:textId="77777777" w:rsidR="00D03134" w:rsidRPr="00E8674D" w:rsidRDefault="00D03134" w:rsidP="00D03134">
      <w:pPr>
        <w:pStyle w:val="Style3"/>
        <w:numPr>
          <w:ilvl w:val="2"/>
          <w:numId w:val="1"/>
        </w:numPr>
      </w:pPr>
      <w:bookmarkStart w:id="30" w:name="_Toc46836631"/>
      <w:bookmarkStart w:id="31" w:name="_Toc46836632"/>
      <w:bookmarkStart w:id="32" w:name="_Toc46836633"/>
      <w:bookmarkStart w:id="33" w:name="_Toc46836634"/>
      <w:bookmarkStart w:id="34" w:name="_Toc46836635"/>
      <w:bookmarkStart w:id="35" w:name="_Toc55569992"/>
      <w:bookmarkEnd w:id="30"/>
      <w:bookmarkEnd w:id="31"/>
      <w:bookmarkEnd w:id="32"/>
      <w:bookmarkEnd w:id="33"/>
      <w:bookmarkEnd w:id="34"/>
      <w:r>
        <w:t>Exchange</w:t>
      </w:r>
      <w:bookmarkEnd w:id="35"/>
    </w:p>
    <w:p w14:paraId="08E94010" w14:textId="77777777" w:rsid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74B5803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  <w:r w:rsidRPr="00D03134">
        <w:rPr>
          <w:rFonts w:ascii="Open Sans" w:hAnsi="Open Sans" w:cs="Open Sans"/>
          <w:bCs/>
          <w:color w:val="000000"/>
          <w:sz w:val="20"/>
          <w:szCs w:val="20"/>
          <w:lang w:val="en-GB"/>
        </w:rPr>
        <w:t>What is the process when sizes don’t fit and have to be exchanged?</w:t>
      </w:r>
    </w:p>
    <w:p w14:paraId="207C5FC1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5E7241E8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60575678" w14:textId="77777777" w:rsidR="00D03134" w:rsidRP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119D16BC" w14:textId="77777777" w:rsid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  <w:r w:rsidRPr="00D03134">
        <w:rPr>
          <w:rFonts w:ascii="Open Sans" w:hAnsi="Open Sans" w:cs="Open Sans"/>
          <w:bCs/>
          <w:color w:val="000000"/>
          <w:sz w:val="20"/>
          <w:szCs w:val="20"/>
          <w:lang w:val="en-GB"/>
        </w:rPr>
        <w:t>Who this group should get in touch with for such exchange?</w:t>
      </w:r>
    </w:p>
    <w:p w14:paraId="527DD54E" w14:textId="77777777" w:rsid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06CF537" w14:textId="77777777" w:rsid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12D568DF" w14:textId="77777777" w:rsid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02500DD" w14:textId="77777777" w:rsid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68072831" w14:textId="77777777" w:rsidR="00D03134" w:rsidRDefault="00D03134" w:rsidP="00D03134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38D6AE3B" w14:textId="17C3A2E0" w:rsidR="00547F8B" w:rsidRPr="00E8674D" w:rsidRDefault="00547F8B" w:rsidP="00547F8B">
      <w:pPr>
        <w:pStyle w:val="Style1"/>
        <w:rPr>
          <w:lang w:val="en-GB"/>
        </w:rPr>
      </w:pPr>
      <w:bookmarkStart w:id="36" w:name="_Toc46836637"/>
      <w:bookmarkStart w:id="37" w:name="_Toc46836638"/>
      <w:bookmarkStart w:id="38" w:name="_Toc46836639"/>
      <w:bookmarkStart w:id="39" w:name="_Toc46836640"/>
      <w:bookmarkStart w:id="40" w:name="_Toc46836641"/>
      <w:bookmarkStart w:id="41" w:name="_Toc46836642"/>
      <w:bookmarkStart w:id="42" w:name="_Toc46836643"/>
      <w:bookmarkStart w:id="43" w:name="_Toc46836644"/>
      <w:bookmarkStart w:id="44" w:name="_Toc46836645"/>
      <w:bookmarkStart w:id="45" w:name="_Toc46836646"/>
      <w:bookmarkStart w:id="46" w:name="_Toc46836647"/>
      <w:bookmarkStart w:id="47" w:name="_Toc46836648"/>
      <w:bookmarkStart w:id="48" w:name="_Toc46836649"/>
      <w:bookmarkStart w:id="49" w:name="_Toc46836650"/>
      <w:bookmarkStart w:id="50" w:name="_Toc46836651"/>
      <w:bookmarkStart w:id="51" w:name="_Toc46836652"/>
      <w:bookmarkStart w:id="52" w:name="_Toc46836653"/>
      <w:bookmarkStart w:id="53" w:name="_Toc46836654"/>
      <w:bookmarkStart w:id="54" w:name="_Toc46836655"/>
      <w:bookmarkStart w:id="55" w:name="_Toc46836656"/>
      <w:bookmarkStart w:id="56" w:name="_Toc46836657"/>
      <w:bookmarkStart w:id="57" w:name="_Toc46836658"/>
      <w:bookmarkStart w:id="58" w:name="_Toc46836659"/>
      <w:bookmarkStart w:id="59" w:name="_Toc46836660"/>
      <w:bookmarkStart w:id="60" w:name="_Toc46836661"/>
      <w:bookmarkStart w:id="61" w:name="_Toc46836662"/>
      <w:bookmarkStart w:id="62" w:name="_Toc46836663"/>
      <w:bookmarkStart w:id="63" w:name="_Toc46836664"/>
      <w:bookmarkStart w:id="64" w:name="_Toc46836665"/>
      <w:bookmarkStart w:id="65" w:name="_Toc46836666"/>
      <w:bookmarkStart w:id="66" w:name="_Toc46836667"/>
      <w:bookmarkStart w:id="67" w:name="_Toc46836668"/>
      <w:bookmarkStart w:id="68" w:name="_Toc46836669"/>
      <w:bookmarkStart w:id="69" w:name="_Toc46836670"/>
      <w:bookmarkStart w:id="70" w:name="_Toc46836671"/>
      <w:bookmarkStart w:id="71" w:name="_Toc46836672"/>
      <w:bookmarkStart w:id="72" w:name="_Toc46836673"/>
      <w:bookmarkStart w:id="73" w:name="_Toc46836674"/>
      <w:bookmarkStart w:id="74" w:name="_Toc46836675"/>
      <w:bookmarkStart w:id="75" w:name="_Toc46836676"/>
      <w:bookmarkStart w:id="76" w:name="_Toc46836677"/>
      <w:bookmarkStart w:id="77" w:name="_Toc46836678"/>
      <w:bookmarkStart w:id="78" w:name="_Toc46836679"/>
      <w:bookmarkStart w:id="79" w:name="_Toc46836680"/>
      <w:bookmarkStart w:id="80" w:name="_Toc46836681"/>
      <w:bookmarkStart w:id="81" w:name="_Toc46836682"/>
      <w:bookmarkStart w:id="82" w:name="_Toc46836683"/>
      <w:bookmarkStart w:id="83" w:name="_Toc46836684"/>
      <w:bookmarkStart w:id="84" w:name="_Toc46836685"/>
      <w:bookmarkStart w:id="85" w:name="_Toc46836686"/>
      <w:bookmarkStart w:id="86" w:name="_Toc46836687"/>
      <w:bookmarkStart w:id="87" w:name="_Toc46836688"/>
      <w:bookmarkStart w:id="88" w:name="_Toc46836689"/>
      <w:bookmarkStart w:id="89" w:name="_Toc46836690"/>
      <w:bookmarkStart w:id="90" w:name="_Toc46836691"/>
      <w:bookmarkStart w:id="91" w:name="_Toc46836692"/>
      <w:bookmarkStart w:id="92" w:name="_Toc46836693"/>
      <w:bookmarkStart w:id="93" w:name="_Toc46836694"/>
      <w:bookmarkStart w:id="94" w:name="_Toc46836695"/>
      <w:bookmarkStart w:id="95" w:name="_Toc46836696"/>
      <w:bookmarkStart w:id="96" w:name="_Toc46836697"/>
      <w:bookmarkStart w:id="97" w:name="_Toc46836698"/>
      <w:bookmarkStart w:id="98" w:name="_Toc46836699"/>
      <w:bookmarkStart w:id="99" w:name="_Toc46836700"/>
      <w:bookmarkStart w:id="100" w:name="_Toc46836701"/>
      <w:bookmarkStart w:id="101" w:name="_Toc46836702"/>
      <w:bookmarkStart w:id="102" w:name="_Toc46836703"/>
      <w:bookmarkStart w:id="103" w:name="_Toc46836704"/>
      <w:bookmarkStart w:id="104" w:name="_Toc46836705"/>
      <w:bookmarkStart w:id="105" w:name="_Toc46836706"/>
      <w:bookmarkStart w:id="106" w:name="_Toc46836707"/>
      <w:bookmarkStart w:id="107" w:name="_Toc46836708"/>
      <w:bookmarkStart w:id="108" w:name="_Toc46836709"/>
      <w:bookmarkStart w:id="109" w:name="_Toc46836710"/>
      <w:bookmarkStart w:id="110" w:name="_Toc46836711"/>
      <w:bookmarkStart w:id="111" w:name="_Toc46836712"/>
      <w:bookmarkStart w:id="112" w:name="_Toc46836713"/>
      <w:bookmarkStart w:id="113" w:name="_Toc46836714"/>
      <w:bookmarkStart w:id="114" w:name="_Toc46836715"/>
      <w:bookmarkStart w:id="115" w:name="_Toc46836716"/>
      <w:bookmarkStart w:id="116" w:name="_Toc46836717"/>
      <w:bookmarkStart w:id="117" w:name="_Toc46836718"/>
      <w:bookmarkStart w:id="118" w:name="_Toc46836719"/>
      <w:bookmarkStart w:id="119" w:name="_Toc46836720"/>
      <w:bookmarkStart w:id="120" w:name="_Toc46836721"/>
      <w:bookmarkStart w:id="121" w:name="_Toc46836722"/>
      <w:bookmarkStart w:id="122" w:name="_Toc46836723"/>
      <w:bookmarkStart w:id="123" w:name="_Toc46836724"/>
      <w:bookmarkStart w:id="124" w:name="_Toc46836725"/>
      <w:bookmarkStart w:id="125" w:name="_Toc46836726"/>
      <w:bookmarkStart w:id="126" w:name="_Toc46836727"/>
      <w:bookmarkStart w:id="127" w:name="_Toc46836728"/>
      <w:bookmarkStart w:id="128" w:name="_Toc46836729"/>
      <w:bookmarkStart w:id="129" w:name="_Toc46836730"/>
      <w:bookmarkStart w:id="130" w:name="_Toc46836731"/>
      <w:bookmarkStart w:id="131" w:name="_Toc46836732"/>
      <w:bookmarkStart w:id="132" w:name="_Toc46836733"/>
      <w:bookmarkStart w:id="133" w:name="_Toc46836734"/>
      <w:bookmarkStart w:id="134" w:name="_Toc46836735"/>
      <w:bookmarkStart w:id="135" w:name="_Toc46836736"/>
      <w:bookmarkStart w:id="136" w:name="_Toc46836737"/>
      <w:bookmarkStart w:id="137" w:name="_Toc46836738"/>
      <w:bookmarkStart w:id="138" w:name="_Toc46836739"/>
      <w:bookmarkStart w:id="139" w:name="_Toc55569993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>
        <w:rPr>
          <w:lang w:val="en-GB"/>
        </w:rPr>
        <w:lastRenderedPageBreak/>
        <w:t>LOC</w:t>
      </w:r>
      <w:bookmarkEnd w:id="139"/>
    </w:p>
    <w:p w14:paraId="1EE6D0F2" w14:textId="77777777" w:rsidR="00547F8B" w:rsidRPr="00E8674D" w:rsidRDefault="00547F8B" w:rsidP="00547F8B">
      <w:pPr>
        <w:spacing w:after="0"/>
        <w:rPr>
          <w:rFonts w:ascii="Open Sans" w:hAnsi="Open Sans" w:cs="Open Sans"/>
          <w:sz w:val="20"/>
          <w:szCs w:val="20"/>
          <w:lang w:val="en-GB"/>
        </w:rPr>
      </w:pPr>
    </w:p>
    <w:p w14:paraId="17EAA0A5" w14:textId="77777777" w:rsidR="00547F8B" w:rsidRPr="00E8674D" w:rsidRDefault="00547F8B" w:rsidP="00547F8B">
      <w:pPr>
        <w:pStyle w:val="Style2"/>
        <w:numPr>
          <w:ilvl w:val="1"/>
          <w:numId w:val="8"/>
        </w:numPr>
      </w:pPr>
      <w:bookmarkStart w:id="140" w:name="_Toc55569994"/>
      <w:r>
        <w:t>Clothing</w:t>
      </w:r>
      <w:bookmarkEnd w:id="140"/>
    </w:p>
    <w:p w14:paraId="1F218D6B" w14:textId="77777777" w:rsidR="00547F8B" w:rsidRPr="00E8674D" w:rsidRDefault="00547F8B" w:rsidP="00547F8B">
      <w:pPr>
        <w:spacing w:after="0"/>
        <w:rPr>
          <w:rFonts w:ascii="Open Sans" w:hAnsi="Open Sans" w:cs="Open Sans"/>
          <w:bCs/>
          <w:color w:val="000000"/>
          <w:sz w:val="18"/>
          <w:szCs w:val="18"/>
          <w:lang w:val="en-GB"/>
        </w:rPr>
      </w:pPr>
    </w:p>
    <w:p w14:paraId="653B138A" w14:textId="02B9B66F" w:rsidR="00547F8B" w:rsidRPr="00D03134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  <w:r w:rsidRPr="00D03134">
        <w:rPr>
          <w:rFonts w:ascii="Open Sans" w:hAnsi="Open Sans" w:cs="Open Sans"/>
          <w:bCs/>
          <w:color w:val="000000"/>
          <w:sz w:val="20"/>
          <w:szCs w:val="20"/>
          <w:lang w:val="en-GB"/>
        </w:rPr>
        <w:t>Name, picture (if not available, drawing or colour to mention), and size range (female, male, unisex to specify) by gender for each clothing item distributed:</w:t>
      </w:r>
    </w:p>
    <w:p w14:paraId="266994E3" w14:textId="77777777" w:rsidR="00547F8B" w:rsidRPr="00E8674D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3B8196B1" w14:textId="77777777" w:rsidR="00547F8B" w:rsidRPr="001328C6" w:rsidRDefault="00547F8B" w:rsidP="00547F8B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57ED00D" w14:textId="77777777" w:rsidR="00547F8B" w:rsidRDefault="00547F8B" w:rsidP="00547F8B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1D007511" w14:textId="77777777" w:rsidR="00547F8B" w:rsidRDefault="00547F8B" w:rsidP="00547F8B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3597C7D8" w14:textId="77777777" w:rsidR="00547F8B" w:rsidRDefault="00547F8B" w:rsidP="00547F8B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1ADA8BED" w14:textId="77777777" w:rsidR="00547F8B" w:rsidRDefault="00547F8B" w:rsidP="00547F8B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D36D080" w14:textId="77777777" w:rsidR="00547F8B" w:rsidRDefault="00547F8B" w:rsidP="00547F8B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AE98A54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C6C8B75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E534627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6BB733DC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6E4D7C20" w14:textId="44A12228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4A8325E" w14:textId="73A1382E" w:rsidR="004E725E" w:rsidRDefault="004E725E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AF53C9E" w14:textId="32816567" w:rsidR="004E725E" w:rsidRDefault="004E725E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91BE235" w14:textId="38F21DCD" w:rsidR="004E725E" w:rsidRDefault="004E725E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3B6E1F35" w14:textId="731A8EB4" w:rsidR="004E725E" w:rsidRDefault="004E725E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5CE18A32" w14:textId="59DBA4DC" w:rsidR="004E725E" w:rsidRDefault="004E725E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5A506F6D" w14:textId="166CFA92" w:rsidR="004E725E" w:rsidRDefault="004E725E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6DD55E7F" w14:textId="0158B65B" w:rsidR="004E725E" w:rsidRDefault="004E725E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35881DF" w14:textId="77777777" w:rsidR="004E725E" w:rsidRPr="00E8674D" w:rsidRDefault="004E725E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D9FC58C" w14:textId="3F540B7D" w:rsidR="00547F8B" w:rsidRPr="00E8674D" w:rsidRDefault="00547F8B" w:rsidP="00547F8B">
      <w:pPr>
        <w:pStyle w:val="Style2"/>
        <w:numPr>
          <w:ilvl w:val="1"/>
          <w:numId w:val="2"/>
        </w:numPr>
      </w:pPr>
      <w:bookmarkStart w:id="141" w:name="_Toc55569995"/>
      <w:r>
        <w:t>Welcome bag</w:t>
      </w:r>
      <w:r w:rsidR="00772B1D">
        <w:t xml:space="preserve"> (if applicable)</w:t>
      </w:r>
      <w:bookmarkEnd w:id="141"/>
    </w:p>
    <w:p w14:paraId="656A5151" w14:textId="77777777" w:rsidR="00547F8B" w:rsidRPr="00E8674D" w:rsidRDefault="00547F8B" w:rsidP="00547F8B">
      <w:pPr>
        <w:spacing w:after="0"/>
        <w:rPr>
          <w:rFonts w:ascii="Open Sans" w:hAnsi="Open Sans" w:cs="Open Sans"/>
          <w:bCs/>
          <w:color w:val="000000"/>
          <w:sz w:val="18"/>
          <w:szCs w:val="18"/>
          <w:lang w:val="en-GB"/>
        </w:rPr>
      </w:pPr>
    </w:p>
    <w:p w14:paraId="3ABE78E0" w14:textId="77777777" w:rsidR="00547F8B" w:rsidRPr="00D03134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  <w:r w:rsidRPr="00D03134">
        <w:rPr>
          <w:rFonts w:ascii="Open Sans" w:hAnsi="Open Sans" w:cs="Open Sans"/>
          <w:bCs/>
          <w:color w:val="000000"/>
          <w:sz w:val="20"/>
          <w:szCs w:val="20"/>
          <w:lang w:val="en-GB"/>
        </w:rPr>
        <w:t>Picture (if not available, bag description and colour to mention), and detailed content (description and brand) for the welcome bags distributed to this group</w:t>
      </w:r>
      <w:r>
        <w:rPr>
          <w:rFonts w:ascii="Open Sans" w:hAnsi="Open Sans" w:cs="Open Sans"/>
          <w:bCs/>
          <w:color w:val="000000"/>
          <w:sz w:val="20"/>
          <w:szCs w:val="20"/>
          <w:lang w:val="en-GB"/>
        </w:rPr>
        <w:t>:</w:t>
      </w:r>
    </w:p>
    <w:p w14:paraId="38300B28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628D8F2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8178679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98E792C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39CB3CB7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4E50701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14A98FE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1CAF046" w14:textId="07A51A96" w:rsidR="000A2125" w:rsidRDefault="000A2125" w:rsidP="002E752D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63F99A7F" w14:textId="57AC3CA4" w:rsidR="004E725E" w:rsidRDefault="004E725E" w:rsidP="002E752D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59F463C" w14:textId="4A56196E" w:rsidR="004E725E" w:rsidRDefault="004E725E" w:rsidP="002E752D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641A5C30" w14:textId="77777777" w:rsidR="004E725E" w:rsidRDefault="004E725E" w:rsidP="002E752D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67AC2CB" w14:textId="77777777" w:rsidR="000A2125" w:rsidRPr="00E8674D" w:rsidRDefault="000A2125" w:rsidP="002E752D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1220724D" w14:textId="77777777" w:rsidR="00547F8B" w:rsidRPr="00E8674D" w:rsidRDefault="00547F8B" w:rsidP="00547F8B">
      <w:pPr>
        <w:spacing w:after="0"/>
        <w:rPr>
          <w:lang w:val="en-GB"/>
        </w:rPr>
      </w:pPr>
    </w:p>
    <w:p w14:paraId="01CDB0F8" w14:textId="550CEAF7" w:rsidR="00547F8B" w:rsidRPr="00E8674D" w:rsidRDefault="00547F8B" w:rsidP="00547F8B">
      <w:pPr>
        <w:pStyle w:val="Style1"/>
        <w:rPr>
          <w:lang w:val="en-GB"/>
        </w:rPr>
      </w:pPr>
      <w:bookmarkStart w:id="142" w:name="_Toc55569996"/>
      <w:r>
        <w:rPr>
          <w:lang w:val="en-GB"/>
        </w:rPr>
        <w:t>National officials</w:t>
      </w:r>
      <w:bookmarkEnd w:id="142"/>
    </w:p>
    <w:p w14:paraId="4B0AC806" w14:textId="77777777" w:rsidR="00547F8B" w:rsidRPr="00E8674D" w:rsidRDefault="00547F8B" w:rsidP="00547F8B">
      <w:pPr>
        <w:spacing w:after="0"/>
        <w:rPr>
          <w:rFonts w:ascii="Open Sans" w:hAnsi="Open Sans" w:cs="Open Sans"/>
          <w:sz w:val="20"/>
          <w:szCs w:val="20"/>
          <w:lang w:val="en-GB"/>
        </w:rPr>
      </w:pPr>
    </w:p>
    <w:p w14:paraId="77A87548" w14:textId="77777777" w:rsidR="00547F8B" w:rsidRPr="00E8674D" w:rsidRDefault="00547F8B" w:rsidP="00547F8B">
      <w:pPr>
        <w:pStyle w:val="Style2"/>
        <w:numPr>
          <w:ilvl w:val="1"/>
          <w:numId w:val="9"/>
        </w:numPr>
      </w:pPr>
      <w:bookmarkStart w:id="143" w:name="_Toc55569997"/>
      <w:r>
        <w:lastRenderedPageBreak/>
        <w:t>Clothing</w:t>
      </w:r>
      <w:bookmarkEnd w:id="143"/>
    </w:p>
    <w:p w14:paraId="14A8399B" w14:textId="77777777" w:rsidR="00547F8B" w:rsidRPr="00E8674D" w:rsidRDefault="00547F8B" w:rsidP="00547F8B">
      <w:pPr>
        <w:spacing w:after="0"/>
        <w:rPr>
          <w:rFonts w:ascii="Open Sans" w:hAnsi="Open Sans" w:cs="Open Sans"/>
          <w:bCs/>
          <w:color w:val="000000"/>
          <w:sz w:val="18"/>
          <w:szCs w:val="18"/>
          <w:lang w:val="en-GB"/>
        </w:rPr>
      </w:pPr>
    </w:p>
    <w:p w14:paraId="14B698E6" w14:textId="77777777" w:rsidR="00547F8B" w:rsidRPr="00D03134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  <w:r w:rsidRPr="00D03134">
        <w:rPr>
          <w:rFonts w:ascii="Open Sans" w:hAnsi="Open Sans" w:cs="Open Sans"/>
          <w:bCs/>
          <w:color w:val="000000"/>
          <w:sz w:val="20"/>
          <w:szCs w:val="20"/>
          <w:lang w:val="en-GB"/>
        </w:rPr>
        <w:t>Name, picture (if not available, drawing or colour to mention), and size range (female, male, unisex to specify) by gender for each clothing item distributed:</w:t>
      </w:r>
    </w:p>
    <w:p w14:paraId="3C145BC3" w14:textId="77777777" w:rsidR="00547F8B" w:rsidRPr="00E8674D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411281F" w14:textId="77777777" w:rsidR="00547F8B" w:rsidRPr="001328C6" w:rsidRDefault="00547F8B" w:rsidP="00547F8B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513D16C3" w14:textId="77777777" w:rsidR="00547F8B" w:rsidRDefault="00547F8B" w:rsidP="00547F8B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F9F0717" w14:textId="77777777" w:rsidR="00547F8B" w:rsidRDefault="00547F8B" w:rsidP="00547F8B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2DFC571" w14:textId="77777777" w:rsidR="00547F8B" w:rsidRDefault="00547F8B" w:rsidP="00547F8B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5DA6297C" w14:textId="77777777" w:rsidR="00547F8B" w:rsidRDefault="00547F8B" w:rsidP="00547F8B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A92650C" w14:textId="77777777" w:rsidR="00547F8B" w:rsidRDefault="00547F8B" w:rsidP="00547F8B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6D3B5686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1873325E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165FF1FB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9D2D5A4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85ADBE8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0B31957" w14:textId="124C9C85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01D5151" w14:textId="1FC55058" w:rsidR="004E725E" w:rsidRDefault="004E725E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6FA7F11E" w14:textId="18DA1219" w:rsidR="004E725E" w:rsidRDefault="004E725E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0F508DA" w14:textId="53613669" w:rsidR="004E725E" w:rsidRDefault="004E725E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53714238" w14:textId="3B064F1D" w:rsidR="004E725E" w:rsidRDefault="004E725E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C15CD2B" w14:textId="6B6CEF51" w:rsidR="004E725E" w:rsidRDefault="004E725E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D25EAA4" w14:textId="77777777" w:rsidR="004E725E" w:rsidRDefault="004E725E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31DFF214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756AA13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52C79FAD" w14:textId="77777777" w:rsidR="00547F8B" w:rsidRPr="00E8674D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F458497" w14:textId="77777777" w:rsidR="00547F8B" w:rsidRPr="00E8674D" w:rsidRDefault="00547F8B" w:rsidP="00547F8B">
      <w:pPr>
        <w:pStyle w:val="Style2"/>
        <w:numPr>
          <w:ilvl w:val="1"/>
          <w:numId w:val="2"/>
        </w:numPr>
      </w:pPr>
      <w:bookmarkStart w:id="144" w:name="_Toc55569998"/>
      <w:r>
        <w:t>Welcome bag</w:t>
      </w:r>
      <w:bookmarkEnd w:id="144"/>
    </w:p>
    <w:p w14:paraId="38FC7F67" w14:textId="77777777" w:rsidR="00547F8B" w:rsidRPr="00E8674D" w:rsidRDefault="00547F8B" w:rsidP="00547F8B">
      <w:pPr>
        <w:spacing w:after="0"/>
        <w:rPr>
          <w:rFonts w:ascii="Open Sans" w:hAnsi="Open Sans" w:cs="Open Sans"/>
          <w:bCs/>
          <w:color w:val="000000"/>
          <w:sz w:val="18"/>
          <w:szCs w:val="18"/>
          <w:lang w:val="en-GB"/>
        </w:rPr>
      </w:pPr>
    </w:p>
    <w:p w14:paraId="49B0777F" w14:textId="77777777" w:rsidR="00547F8B" w:rsidRPr="00D03134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  <w:r w:rsidRPr="00D03134">
        <w:rPr>
          <w:rFonts w:ascii="Open Sans" w:hAnsi="Open Sans" w:cs="Open Sans"/>
          <w:bCs/>
          <w:color w:val="000000"/>
          <w:sz w:val="20"/>
          <w:szCs w:val="20"/>
          <w:lang w:val="en-GB"/>
        </w:rPr>
        <w:t>Picture (if not available, bag description and colour to mention), and detailed content (description and brand) for the welcome bags distributed to this group</w:t>
      </w:r>
      <w:r>
        <w:rPr>
          <w:rFonts w:ascii="Open Sans" w:hAnsi="Open Sans" w:cs="Open Sans"/>
          <w:bCs/>
          <w:color w:val="000000"/>
          <w:sz w:val="20"/>
          <w:szCs w:val="20"/>
          <w:lang w:val="en-GB"/>
        </w:rPr>
        <w:t>:</w:t>
      </w:r>
    </w:p>
    <w:p w14:paraId="11E51E41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1DC6524C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5C4FE74E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0696FEF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67F7DA12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A75D1DD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175AD27F" w14:textId="42A764ED" w:rsidR="00547F8B" w:rsidRDefault="00547F8B" w:rsidP="00547F8B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AD7BFA6" w14:textId="31E01E32" w:rsidR="004E725E" w:rsidRDefault="004E725E" w:rsidP="00547F8B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DF3244D" w14:textId="73C48A64" w:rsidR="004E725E" w:rsidRDefault="004E725E" w:rsidP="00547F8B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55FE183C" w14:textId="0FF4A405" w:rsidR="004E725E" w:rsidRDefault="004E725E" w:rsidP="00547F8B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37450EB6" w14:textId="6F522D1D" w:rsidR="004E725E" w:rsidRDefault="004E725E" w:rsidP="00547F8B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3E9998F0" w14:textId="77777777" w:rsidR="004E725E" w:rsidRPr="00E8674D" w:rsidRDefault="004E725E" w:rsidP="00547F8B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124A0850" w14:textId="77777777" w:rsidR="00547F8B" w:rsidRPr="00E8674D" w:rsidRDefault="00547F8B" w:rsidP="00547F8B">
      <w:pPr>
        <w:spacing w:after="0"/>
        <w:rPr>
          <w:lang w:val="en-GB"/>
        </w:rPr>
      </w:pPr>
    </w:p>
    <w:p w14:paraId="3D2DA50D" w14:textId="4B48BFEF" w:rsidR="00547F8B" w:rsidRPr="00E8674D" w:rsidRDefault="00547F8B" w:rsidP="00547F8B">
      <w:pPr>
        <w:pStyle w:val="Style1"/>
        <w:rPr>
          <w:lang w:val="en-GB"/>
        </w:rPr>
      </w:pPr>
      <w:bookmarkStart w:id="145" w:name="_Toc55569999"/>
      <w:r>
        <w:rPr>
          <w:lang w:val="en-GB"/>
        </w:rPr>
        <w:t>Volunteers</w:t>
      </w:r>
      <w:bookmarkEnd w:id="145"/>
    </w:p>
    <w:p w14:paraId="1B21C236" w14:textId="77777777" w:rsidR="00547F8B" w:rsidRPr="00E8674D" w:rsidRDefault="00547F8B" w:rsidP="00547F8B">
      <w:pPr>
        <w:spacing w:after="0"/>
        <w:rPr>
          <w:rFonts w:ascii="Open Sans" w:hAnsi="Open Sans" w:cs="Open Sans"/>
          <w:sz w:val="20"/>
          <w:szCs w:val="20"/>
          <w:lang w:val="en-GB"/>
        </w:rPr>
      </w:pPr>
    </w:p>
    <w:p w14:paraId="792446F7" w14:textId="77777777" w:rsidR="00547F8B" w:rsidRPr="00E8674D" w:rsidRDefault="00547F8B" w:rsidP="00547F8B">
      <w:pPr>
        <w:pStyle w:val="Style2"/>
        <w:numPr>
          <w:ilvl w:val="1"/>
          <w:numId w:val="10"/>
        </w:numPr>
      </w:pPr>
      <w:bookmarkStart w:id="146" w:name="_Toc55570000"/>
      <w:r>
        <w:lastRenderedPageBreak/>
        <w:t>Clothing</w:t>
      </w:r>
      <w:bookmarkEnd w:id="146"/>
    </w:p>
    <w:p w14:paraId="7FC35827" w14:textId="77777777" w:rsidR="00547F8B" w:rsidRPr="00E8674D" w:rsidRDefault="00547F8B" w:rsidP="00547F8B">
      <w:pPr>
        <w:spacing w:after="0"/>
        <w:rPr>
          <w:rFonts w:ascii="Open Sans" w:hAnsi="Open Sans" w:cs="Open Sans"/>
          <w:bCs/>
          <w:color w:val="000000"/>
          <w:sz w:val="18"/>
          <w:szCs w:val="18"/>
          <w:lang w:val="en-GB"/>
        </w:rPr>
      </w:pPr>
    </w:p>
    <w:p w14:paraId="0419DC10" w14:textId="77777777" w:rsidR="00547F8B" w:rsidRPr="00D03134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  <w:r w:rsidRPr="00D03134">
        <w:rPr>
          <w:rFonts w:ascii="Open Sans" w:hAnsi="Open Sans" w:cs="Open Sans"/>
          <w:bCs/>
          <w:color w:val="000000"/>
          <w:sz w:val="20"/>
          <w:szCs w:val="20"/>
          <w:lang w:val="en-GB"/>
        </w:rPr>
        <w:t>Name, picture (if not available, drawing or colour to mention), and size range (female, male, unisex to specify) by gender for each clothing item distributed:</w:t>
      </w:r>
    </w:p>
    <w:p w14:paraId="6F1C0A15" w14:textId="77777777" w:rsidR="00547F8B" w:rsidRPr="00E8674D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1BBB148" w14:textId="77777777" w:rsidR="00547F8B" w:rsidRPr="001328C6" w:rsidRDefault="00547F8B" w:rsidP="00547F8B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388CCF21" w14:textId="77777777" w:rsidR="00547F8B" w:rsidRDefault="00547F8B" w:rsidP="00547F8B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CF2F2C4" w14:textId="77777777" w:rsidR="00547F8B" w:rsidRDefault="00547F8B" w:rsidP="00547F8B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5F581182" w14:textId="77777777" w:rsidR="00547F8B" w:rsidRDefault="00547F8B" w:rsidP="00547F8B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50A48CEE" w14:textId="77777777" w:rsidR="00547F8B" w:rsidRDefault="00547F8B" w:rsidP="00547F8B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53BF6518" w14:textId="77777777" w:rsidR="00547F8B" w:rsidRDefault="00547F8B" w:rsidP="00547F8B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096335D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D3D7B55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AB15228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FA9A00D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96DCC31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43F59DB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D66E953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011C28F" w14:textId="258CFC24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CB1B976" w14:textId="3924A92D" w:rsidR="004E725E" w:rsidRDefault="004E725E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E7AFDDC" w14:textId="5F69CAF2" w:rsidR="004E725E" w:rsidRDefault="004E725E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89B8093" w14:textId="00A07F5E" w:rsidR="004E725E" w:rsidRDefault="004E725E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842E548" w14:textId="2962D479" w:rsidR="004E725E" w:rsidRDefault="004E725E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F7DF8B7" w14:textId="2EBB6301" w:rsidR="004E725E" w:rsidRDefault="004E725E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65D1E957" w14:textId="77777777" w:rsidR="004E725E" w:rsidRDefault="004E725E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461C4A4" w14:textId="77777777" w:rsidR="00547F8B" w:rsidRPr="00E8674D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35C16F24" w14:textId="77777777" w:rsidR="00547F8B" w:rsidRPr="00E8674D" w:rsidRDefault="00547F8B" w:rsidP="00547F8B">
      <w:pPr>
        <w:pStyle w:val="Style2"/>
        <w:numPr>
          <w:ilvl w:val="1"/>
          <w:numId w:val="2"/>
        </w:numPr>
      </w:pPr>
      <w:bookmarkStart w:id="147" w:name="_Toc55570001"/>
      <w:r>
        <w:t>Welcome bag</w:t>
      </w:r>
      <w:bookmarkEnd w:id="147"/>
    </w:p>
    <w:p w14:paraId="58D18E52" w14:textId="77777777" w:rsidR="00547F8B" w:rsidRPr="00E8674D" w:rsidRDefault="00547F8B" w:rsidP="00547F8B">
      <w:pPr>
        <w:spacing w:after="0"/>
        <w:rPr>
          <w:rFonts w:ascii="Open Sans" w:hAnsi="Open Sans" w:cs="Open Sans"/>
          <w:bCs/>
          <w:color w:val="000000"/>
          <w:sz w:val="18"/>
          <w:szCs w:val="18"/>
          <w:lang w:val="en-GB"/>
        </w:rPr>
      </w:pPr>
    </w:p>
    <w:p w14:paraId="7A4DBC3F" w14:textId="77777777" w:rsidR="00547F8B" w:rsidRPr="00D03134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  <w:r w:rsidRPr="00D03134">
        <w:rPr>
          <w:rFonts w:ascii="Open Sans" w:hAnsi="Open Sans" w:cs="Open Sans"/>
          <w:bCs/>
          <w:color w:val="000000"/>
          <w:sz w:val="20"/>
          <w:szCs w:val="20"/>
          <w:lang w:val="en-GB"/>
        </w:rPr>
        <w:t>Picture (if not available, bag description and colour to mention), and detailed content (description and brand) for the welcome bags distributed to this group</w:t>
      </w:r>
      <w:r>
        <w:rPr>
          <w:rFonts w:ascii="Open Sans" w:hAnsi="Open Sans" w:cs="Open Sans"/>
          <w:bCs/>
          <w:color w:val="000000"/>
          <w:sz w:val="20"/>
          <w:szCs w:val="20"/>
          <w:lang w:val="en-GB"/>
        </w:rPr>
        <w:t>:</w:t>
      </w:r>
    </w:p>
    <w:p w14:paraId="133BC2A3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6A6A387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1DC7AB6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325C7DF2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1588110" w14:textId="40F18F7D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E1A82EF" w14:textId="2A1DBA1B" w:rsidR="004E725E" w:rsidRDefault="004E725E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517968E3" w14:textId="39B9A674" w:rsidR="004E725E" w:rsidRDefault="004E725E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22338FC0" w14:textId="2F1E89E6" w:rsidR="004E725E" w:rsidRDefault="004E725E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19D0B88" w14:textId="40D0251E" w:rsidR="004E725E" w:rsidRDefault="004E725E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C2CB908" w14:textId="77777777" w:rsidR="004E725E" w:rsidRDefault="004E725E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5B5BF59D" w14:textId="77777777" w:rsidR="00547F8B" w:rsidRDefault="00547F8B" w:rsidP="00547F8B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68792F10" w14:textId="77777777" w:rsidR="00547F8B" w:rsidRPr="00E8674D" w:rsidRDefault="00547F8B" w:rsidP="00547F8B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E2619B3" w14:textId="77777777" w:rsidR="00547F8B" w:rsidRPr="00E8674D" w:rsidRDefault="00547F8B" w:rsidP="00547F8B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753548D" w14:textId="358C460A" w:rsidR="009D0501" w:rsidRPr="00E8674D" w:rsidRDefault="009D0501" w:rsidP="009D0501">
      <w:pPr>
        <w:pStyle w:val="Style1"/>
        <w:rPr>
          <w:sz w:val="28"/>
          <w:szCs w:val="34"/>
          <w:lang w:val="en-GB"/>
        </w:rPr>
      </w:pPr>
      <w:bookmarkStart w:id="148" w:name="_Toc55570002"/>
      <w:r>
        <w:rPr>
          <w:sz w:val="28"/>
          <w:szCs w:val="34"/>
          <w:lang w:val="en-GB"/>
        </w:rPr>
        <w:lastRenderedPageBreak/>
        <w:t>Welcome bags content</w:t>
      </w:r>
      <w:bookmarkEnd w:id="148"/>
    </w:p>
    <w:p w14:paraId="62DF6DE7" w14:textId="77777777" w:rsidR="009D0501" w:rsidRPr="00E8674D" w:rsidRDefault="009D0501" w:rsidP="009D0501">
      <w:pPr>
        <w:spacing w:after="0"/>
        <w:jc w:val="both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78598DE8" w14:textId="1A055535" w:rsidR="00602399" w:rsidRPr="00E8674D" w:rsidRDefault="009D0501" w:rsidP="002E752D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  <w:r>
        <w:rPr>
          <w:rFonts w:ascii="Open Sans" w:hAnsi="Open Sans" w:cs="Open Sans"/>
          <w:bCs/>
          <w:color w:val="000000"/>
          <w:sz w:val="20"/>
          <w:szCs w:val="20"/>
          <w:lang w:val="en-GB"/>
        </w:rPr>
        <w:t>Below are all the items (name, brand, quantity) for each group who receives a welcome bag:</w:t>
      </w:r>
    </w:p>
    <w:p w14:paraId="5F708196" w14:textId="59A2971D" w:rsidR="00602399" w:rsidRDefault="00602399" w:rsidP="002E752D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4D8C0A9A" w14:textId="107F9256" w:rsidR="009D0501" w:rsidRDefault="009D0501" w:rsidP="002E752D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p w14:paraId="091D9F4C" w14:textId="5074E6F9" w:rsidR="009D0501" w:rsidRDefault="009D0501" w:rsidP="002E752D">
      <w:pPr>
        <w:spacing w:after="0"/>
        <w:rPr>
          <w:rFonts w:ascii="Open Sans" w:hAnsi="Open Sans" w:cs="Open Sans"/>
          <w:bCs/>
          <w:color w:val="000000"/>
          <w:sz w:val="20"/>
          <w:szCs w:val="20"/>
          <w:lang w:val="en-GB"/>
        </w:rPr>
      </w:pPr>
    </w:p>
    <w:sectPr w:rsidR="009D0501" w:rsidSect="004E1E0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4113E" w14:textId="77777777" w:rsidR="00620F59" w:rsidRDefault="00620F59" w:rsidP="00BF64E9">
      <w:pPr>
        <w:spacing w:after="0" w:line="240" w:lineRule="auto"/>
      </w:pPr>
      <w:r>
        <w:separator/>
      </w:r>
    </w:p>
  </w:endnote>
  <w:endnote w:type="continuationSeparator" w:id="0">
    <w:p w14:paraId="7FF4E2DF" w14:textId="77777777" w:rsidR="00620F59" w:rsidRDefault="00620F59" w:rsidP="00BF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acks Normal">
    <w:altName w:val="Calibri"/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AA105" w14:textId="201A9177" w:rsidR="00620F59" w:rsidRPr="0010293B" w:rsidRDefault="00620F59" w:rsidP="00196879">
    <w:pPr>
      <w:pStyle w:val="Footer"/>
      <w:tabs>
        <w:tab w:val="clear" w:pos="9072"/>
        <w:tab w:val="right" w:pos="13436"/>
      </w:tabs>
      <w:rPr>
        <w:rFonts w:ascii="Open Sans" w:hAnsi="Open Sans" w:cs="Open Sans"/>
        <w:caps/>
        <w:sz w:val="18"/>
        <w:szCs w:val="18"/>
        <w:lang w:val="en-GB"/>
      </w:rPr>
    </w:pPr>
    <w:r>
      <w:rPr>
        <w:rFonts w:ascii="Open Sans" w:hAnsi="Open Sans" w:cs="Open Sans"/>
        <w:sz w:val="18"/>
        <w:szCs w:val="18"/>
        <w:lang w:val="en-GB"/>
      </w:rPr>
      <w:t>Clothing &amp; Welcome bag plan template</w:t>
    </w:r>
    <w:r w:rsidRPr="0010293B">
      <w:rPr>
        <w:rFonts w:ascii="Open Sans" w:hAnsi="Open Sans" w:cs="Open Sans"/>
        <w:caps/>
        <w:sz w:val="18"/>
        <w:szCs w:val="18"/>
        <w:lang w:val="en-GB"/>
      </w:rPr>
      <w:tab/>
    </w:r>
    <w:r w:rsidRPr="0010293B">
      <w:rPr>
        <w:rFonts w:ascii="Open Sans" w:hAnsi="Open Sans" w:cs="Open Sans"/>
        <w:caps/>
        <w:sz w:val="18"/>
        <w:szCs w:val="18"/>
        <w:lang w:val="en-GB"/>
      </w:rPr>
      <w:tab/>
    </w:r>
    <w:r w:rsidRPr="0010293B">
      <w:rPr>
        <w:rFonts w:ascii="Open Sans" w:hAnsi="Open Sans" w:cs="Open Sans"/>
        <w:caps/>
        <w:sz w:val="18"/>
        <w:szCs w:val="18"/>
      </w:rPr>
      <w:fldChar w:fldCharType="begin"/>
    </w:r>
    <w:r w:rsidRPr="0010293B">
      <w:rPr>
        <w:rFonts w:ascii="Open Sans" w:hAnsi="Open Sans" w:cs="Open Sans"/>
        <w:caps/>
        <w:sz w:val="18"/>
        <w:szCs w:val="18"/>
        <w:lang w:val="en-GB"/>
      </w:rPr>
      <w:instrText>PAGE   \* MERGEFORMAT</w:instrText>
    </w:r>
    <w:r w:rsidRPr="0010293B">
      <w:rPr>
        <w:rFonts w:ascii="Open Sans" w:hAnsi="Open Sans" w:cs="Open Sans"/>
        <w:caps/>
        <w:sz w:val="18"/>
        <w:szCs w:val="18"/>
      </w:rPr>
      <w:fldChar w:fldCharType="separate"/>
    </w:r>
    <w:r>
      <w:rPr>
        <w:rFonts w:ascii="Open Sans" w:hAnsi="Open Sans" w:cs="Open Sans"/>
        <w:caps/>
        <w:noProof/>
        <w:sz w:val="18"/>
        <w:szCs w:val="18"/>
        <w:lang w:val="en-GB"/>
      </w:rPr>
      <w:t>17</w:t>
    </w:r>
    <w:r w:rsidRPr="0010293B">
      <w:rPr>
        <w:rFonts w:ascii="Open Sans" w:hAnsi="Open Sans" w:cs="Open Sans"/>
        <w:caps/>
        <w:sz w:val="18"/>
        <w:szCs w:val="18"/>
      </w:rPr>
      <w:fldChar w:fldCharType="end"/>
    </w:r>
    <w:r w:rsidRPr="0010293B">
      <w:rPr>
        <w:rFonts w:ascii="Open Sans" w:hAnsi="Open Sans" w:cs="Open Sans"/>
        <w:caps/>
        <w:sz w:val="18"/>
        <w:szCs w:val="18"/>
        <w:lang w:val="en-GB"/>
      </w:rPr>
      <w:t>/</w:t>
    </w:r>
    <w:r>
      <w:rPr>
        <w:rFonts w:ascii="Open Sans" w:hAnsi="Open Sans" w:cs="Open Sans"/>
        <w:caps/>
        <w:sz w:val="18"/>
        <w:szCs w:val="18"/>
      </w:rPr>
      <w:fldChar w:fldCharType="begin"/>
    </w:r>
    <w:r w:rsidRPr="0010293B">
      <w:rPr>
        <w:rFonts w:ascii="Open Sans" w:hAnsi="Open Sans" w:cs="Open Sans"/>
        <w:caps/>
        <w:sz w:val="18"/>
        <w:szCs w:val="18"/>
        <w:lang w:val="en-GB"/>
      </w:rPr>
      <w:instrText xml:space="preserve"> NUMPAGES   \* MERGEFORMAT </w:instrText>
    </w:r>
    <w:r>
      <w:rPr>
        <w:rFonts w:ascii="Open Sans" w:hAnsi="Open Sans" w:cs="Open Sans"/>
        <w:caps/>
        <w:sz w:val="18"/>
        <w:szCs w:val="18"/>
      </w:rPr>
      <w:fldChar w:fldCharType="separate"/>
    </w:r>
    <w:r>
      <w:rPr>
        <w:rFonts w:ascii="Open Sans" w:hAnsi="Open Sans" w:cs="Open Sans"/>
        <w:caps/>
        <w:noProof/>
        <w:sz w:val="18"/>
        <w:szCs w:val="18"/>
        <w:lang w:val="en-GB"/>
      </w:rPr>
      <w:t>18</w:t>
    </w:r>
    <w:r>
      <w:rPr>
        <w:rFonts w:ascii="Open Sans" w:hAnsi="Open Sans" w:cs="Open Sans"/>
        <w:cap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A4C51" w14:textId="2B55E024" w:rsidR="00620F59" w:rsidRPr="00196879" w:rsidRDefault="00620F59" w:rsidP="00196879">
    <w:pPr>
      <w:pStyle w:val="Footer"/>
      <w:tabs>
        <w:tab w:val="clear" w:pos="9072"/>
        <w:tab w:val="right" w:pos="13436"/>
      </w:tabs>
      <w:rPr>
        <w:rFonts w:ascii="Open Sans" w:hAnsi="Open Sans" w:cs="Open Sans"/>
        <w:caps/>
        <w:sz w:val="18"/>
        <w:szCs w:val="18"/>
        <w:lang w:val="en-GB"/>
      </w:rPr>
    </w:pPr>
    <w:r w:rsidRPr="00BF1E64">
      <w:rPr>
        <w:rFonts w:ascii="Open Sans" w:hAnsi="Open Sans" w:cs="Open Sans"/>
        <w:sz w:val="18"/>
        <w:szCs w:val="18"/>
        <w:lang w:val="en-GB"/>
      </w:rPr>
      <w:t xml:space="preserve">Transportation plan </w:t>
    </w:r>
    <w:r>
      <w:rPr>
        <w:rFonts w:ascii="Open Sans" w:hAnsi="Open Sans" w:cs="Open Sans"/>
        <w:sz w:val="18"/>
        <w:szCs w:val="18"/>
        <w:lang w:val="en-GB"/>
      </w:rPr>
      <w:t>template</w:t>
    </w:r>
    <w:r w:rsidRPr="0010293B">
      <w:rPr>
        <w:rFonts w:ascii="Open Sans" w:hAnsi="Open Sans" w:cs="Open Sans"/>
        <w:caps/>
        <w:sz w:val="18"/>
        <w:szCs w:val="18"/>
        <w:lang w:val="en-GB"/>
      </w:rPr>
      <w:tab/>
    </w:r>
    <w:r w:rsidRPr="0010293B">
      <w:rPr>
        <w:rFonts w:ascii="Open Sans" w:hAnsi="Open Sans" w:cs="Open Sans"/>
        <w:caps/>
        <w:sz w:val="18"/>
        <w:szCs w:val="18"/>
        <w:lang w:val="en-GB"/>
      </w:rPr>
      <w:tab/>
    </w:r>
    <w:r w:rsidRPr="0010293B">
      <w:rPr>
        <w:rFonts w:ascii="Open Sans" w:hAnsi="Open Sans" w:cs="Open Sans"/>
        <w:caps/>
        <w:sz w:val="18"/>
        <w:szCs w:val="18"/>
      </w:rPr>
      <w:fldChar w:fldCharType="begin"/>
    </w:r>
    <w:r w:rsidRPr="0010293B">
      <w:rPr>
        <w:rFonts w:ascii="Open Sans" w:hAnsi="Open Sans" w:cs="Open Sans"/>
        <w:caps/>
        <w:sz w:val="18"/>
        <w:szCs w:val="18"/>
        <w:lang w:val="en-GB"/>
      </w:rPr>
      <w:instrText>PAGE   \* MERGEFORMAT</w:instrText>
    </w:r>
    <w:r w:rsidRPr="0010293B">
      <w:rPr>
        <w:rFonts w:ascii="Open Sans" w:hAnsi="Open Sans" w:cs="Open Sans"/>
        <w:caps/>
        <w:sz w:val="18"/>
        <w:szCs w:val="18"/>
      </w:rPr>
      <w:fldChar w:fldCharType="separate"/>
    </w:r>
    <w:r w:rsidRPr="003A6A7F">
      <w:rPr>
        <w:rFonts w:ascii="Open Sans" w:hAnsi="Open Sans" w:cs="Open Sans"/>
        <w:caps/>
        <w:noProof/>
        <w:sz w:val="18"/>
        <w:szCs w:val="18"/>
      </w:rPr>
      <w:t>18</w:t>
    </w:r>
    <w:r w:rsidRPr="0010293B">
      <w:rPr>
        <w:rFonts w:ascii="Open Sans" w:hAnsi="Open Sans" w:cs="Open Sans"/>
        <w:caps/>
        <w:sz w:val="18"/>
        <w:szCs w:val="18"/>
      </w:rPr>
      <w:fldChar w:fldCharType="end"/>
    </w:r>
    <w:r w:rsidRPr="0010293B">
      <w:rPr>
        <w:rFonts w:ascii="Open Sans" w:hAnsi="Open Sans" w:cs="Open Sans"/>
        <w:caps/>
        <w:sz w:val="18"/>
        <w:szCs w:val="18"/>
        <w:lang w:val="en-GB"/>
      </w:rPr>
      <w:t>/</w:t>
    </w:r>
    <w:r>
      <w:rPr>
        <w:rFonts w:ascii="Open Sans" w:hAnsi="Open Sans" w:cs="Open Sans"/>
        <w:caps/>
        <w:sz w:val="18"/>
        <w:szCs w:val="18"/>
      </w:rPr>
      <w:fldChar w:fldCharType="begin"/>
    </w:r>
    <w:r w:rsidRPr="0010293B">
      <w:rPr>
        <w:rFonts w:ascii="Open Sans" w:hAnsi="Open Sans" w:cs="Open Sans"/>
        <w:caps/>
        <w:sz w:val="18"/>
        <w:szCs w:val="18"/>
        <w:lang w:val="en-GB"/>
      </w:rPr>
      <w:instrText xml:space="preserve"> NUMPAGES   \* MERGEFORMAT </w:instrText>
    </w:r>
    <w:r>
      <w:rPr>
        <w:rFonts w:ascii="Open Sans" w:hAnsi="Open Sans" w:cs="Open Sans"/>
        <w:caps/>
        <w:sz w:val="18"/>
        <w:szCs w:val="18"/>
      </w:rPr>
      <w:fldChar w:fldCharType="separate"/>
    </w:r>
    <w:r w:rsidRPr="003A6A7F">
      <w:rPr>
        <w:rFonts w:ascii="Open Sans" w:hAnsi="Open Sans" w:cs="Open Sans"/>
        <w:caps/>
        <w:noProof/>
        <w:sz w:val="18"/>
        <w:szCs w:val="18"/>
      </w:rPr>
      <w:t>18</w:t>
    </w:r>
    <w:r>
      <w:rPr>
        <w:rFonts w:ascii="Open Sans" w:hAnsi="Open Sans" w:cs="Open Sans"/>
        <w:cap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FAACB" w14:textId="77777777" w:rsidR="00620F59" w:rsidRDefault="00620F59" w:rsidP="00BF64E9">
      <w:pPr>
        <w:spacing w:after="0" w:line="240" w:lineRule="auto"/>
      </w:pPr>
      <w:r>
        <w:separator/>
      </w:r>
    </w:p>
  </w:footnote>
  <w:footnote w:type="continuationSeparator" w:id="0">
    <w:p w14:paraId="3C4C17AA" w14:textId="77777777" w:rsidR="00620F59" w:rsidRDefault="00620F59" w:rsidP="00BF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7A557" w14:textId="569AE8A6" w:rsidR="00620F59" w:rsidRPr="004B48CC" w:rsidRDefault="00620F59" w:rsidP="00BF64E9">
    <w:pPr>
      <w:pStyle w:val="Header"/>
      <w:ind w:firstLine="3540"/>
      <w:rPr>
        <w:rFonts w:ascii="Tracks Normal" w:hAnsi="Tracks Normal"/>
        <w:caps/>
        <w:color w:val="FFFFFF" w:themeColor="background1"/>
        <w:sz w:val="20"/>
        <w:szCs w:val="40"/>
      </w:rPr>
    </w:pPr>
    <w:r w:rsidRPr="004B48CC">
      <w:rPr>
        <w:rFonts w:ascii="Tracks Normal" w:hAnsi="Tracks Normal"/>
        <w:caps/>
        <w:color w:val="FFFFFF" w:themeColor="background1"/>
        <w:sz w:val="20"/>
        <w:szCs w:val="40"/>
      </w:rPr>
      <w:t xml:space="preserve">    </w:t>
    </w:r>
  </w:p>
  <w:p w14:paraId="57FEC4DC" w14:textId="77777777" w:rsidR="00620F59" w:rsidRPr="00BF64E9" w:rsidRDefault="00620F59" w:rsidP="00BF64E9">
    <w:pPr>
      <w:pStyle w:val="Header"/>
      <w:ind w:firstLine="3540"/>
      <w:rPr>
        <w:rFonts w:ascii="Tracks Normal" w:hAnsi="Tracks Normal"/>
        <w:caps/>
        <w:color w:val="FFFFFF" w:themeColor="background1"/>
        <w:sz w:val="52"/>
        <w:szCs w:val="40"/>
      </w:rPr>
    </w:pPr>
    <w:r>
      <w:rPr>
        <w:rFonts w:ascii="Tracks Normal" w:hAnsi="Tracks Normal"/>
        <w:caps/>
        <w:color w:val="FFFFFF" w:themeColor="background1"/>
        <w:sz w:val="52"/>
        <w:szCs w:val="40"/>
      </w:rPr>
      <w:t xml:space="preserve">  Catering plan</w:t>
    </w:r>
  </w:p>
  <w:p w14:paraId="63D305FC" w14:textId="77777777" w:rsidR="00620F59" w:rsidRDefault="00620F59" w:rsidP="00BF64E9">
    <w:pPr>
      <w:pStyle w:val="Header"/>
      <w:tabs>
        <w:tab w:val="clear" w:pos="4536"/>
        <w:tab w:val="clear" w:pos="9072"/>
        <w:tab w:val="left" w:pos="11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70F49" w14:textId="09D0C4C3" w:rsidR="00620F59" w:rsidRDefault="00620F59" w:rsidP="001D6E1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E4C72"/>
    <w:multiLevelType w:val="multilevel"/>
    <w:tmpl w:val="3E2ED806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ascii="Tracks Normal" w:eastAsiaTheme="minorHAnsi" w:hAnsi="Tracks Normal"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4E9"/>
    <w:rsid w:val="0001046C"/>
    <w:rsid w:val="00013A9E"/>
    <w:rsid w:val="0001408A"/>
    <w:rsid w:val="000258A8"/>
    <w:rsid w:val="00025E62"/>
    <w:rsid w:val="00030FBC"/>
    <w:rsid w:val="00046B9C"/>
    <w:rsid w:val="00055590"/>
    <w:rsid w:val="00071EF7"/>
    <w:rsid w:val="00076157"/>
    <w:rsid w:val="0008720D"/>
    <w:rsid w:val="00091866"/>
    <w:rsid w:val="00093D87"/>
    <w:rsid w:val="00094396"/>
    <w:rsid w:val="000A07CF"/>
    <w:rsid w:val="000A0CA9"/>
    <w:rsid w:val="000A2125"/>
    <w:rsid w:val="000A39DC"/>
    <w:rsid w:val="000A77B0"/>
    <w:rsid w:val="000B429D"/>
    <w:rsid w:val="000B5F4A"/>
    <w:rsid w:val="000C14E3"/>
    <w:rsid w:val="000D14FC"/>
    <w:rsid w:val="000D43B0"/>
    <w:rsid w:val="000E30C5"/>
    <w:rsid w:val="000E364A"/>
    <w:rsid w:val="000E4562"/>
    <w:rsid w:val="000E58E1"/>
    <w:rsid w:val="000E7F15"/>
    <w:rsid w:val="000F186D"/>
    <w:rsid w:val="000F4A00"/>
    <w:rsid w:val="0010293B"/>
    <w:rsid w:val="001150D5"/>
    <w:rsid w:val="001250C3"/>
    <w:rsid w:val="0012745A"/>
    <w:rsid w:val="001328C6"/>
    <w:rsid w:val="001341C4"/>
    <w:rsid w:val="00145953"/>
    <w:rsid w:val="00147C2C"/>
    <w:rsid w:val="0016252F"/>
    <w:rsid w:val="00170C63"/>
    <w:rsid w:val="00174580"/>
    <w:rsid w:val="00174897"/>
    <w:rsid w:val="00177A83"/>
    <w:rsid w:val="00187764"/>
    <w:rsid w:val="00192E61"/>
    <w:rsid w:val="0019587B"/>
    <w:rsid w:val="00196879"/>
    <w:rsid w:val="001C039F"/>
    <w:rsid w:val="001C03BD"/>
    <w:rsid w:val="001C189A"/>
    <w:rsid w:val="001C2C84"/>
    <w:rsid w:val="001C7CBB"/>
    <w:rsid w:val="001D6E1F"/>
    <w:rsid w:val="001E70AC"/>
    <w:rsid w:val="001F7DD8"/>
    <w:rsid w:val="00201DD6"/>
    <w:rsid w:val="0021117B"/>
    <w:rsid w:val="002123C5"/>
    <w:rsid w:val="0021370B"/>
    <w:rsid w:val="00223FE3"/>
    <w:rsid w:val="00225E49"/>
    <w:rsid w:val="00226428"/>
    <w:rsid w:val="00227E85"/>
    <w:rsid w:val="00232A88"/>
    <w:rsid w:val="002358E8"/>
    <w:rsid w:val="002371D6"/>
    <w:rsid w:val="00265F7F"/>
    <w:rsid w:val="002717D9"/>
    <w:rsid w:val="00275958"/>
    <w:rsid w:val="00275F2B"/>
    <w:rsid w:val="002807B5"/>
    <w:rsid w:val="00283D11"/>
    <w:rsid w:val="00286F39"/>
    <w:rsid w:val="0029345D"/>
    <w:rsid w:val="00297894"/>
    <w:rsid w:val="002A41D3"/>
    <w:rsid w:val="002A507A"/>
    <w:rsid w:val="002B53CD"/>
    <w:rsid w:val="002B6CF1"/>
    <w:rsid w:val="002C08BE"/>
    <w:rsid w:val="002C7176"/>
    <w:rsid w:val="002D1AFD"/>
    <w:rsid w:val="002D3280"/>
    <w:rsid w:val="002E6BD0"/>
    <w:rsid w:val="002E752D"/>
    <w:rsid w:val="002F00C0"/>
    <w:rsid w:val="002F3BFD"/>
    <w:rsid w:val="002F5D47"/>
    <w:rsid w:val="0031153D"/>
    <w:rsid w:val="00332D6A"/>
    <w:rsid w:val="00337734"/>
    <w:rsid w:val="00341076"/>
    <w:rsid w:val="00341A31"/>
    <w:rsid w:val="00341AEE"/>
    <w:rsid w:val="00347C28"/>
    <w:rsid w:val="00347F01"/>
    <w:rsid w:val="00362887"/>
    <w:rsid w:val="003736D5"/>
    <w:rsid w:val="00380F48"/>
    <w:rsid w:val="0039113B"/>
    <w:rsid w:val="00391C33"/>
    <w:rsid w:val="00392B18"/>
    <w:rsid w:val="003A1765"/>
    <w:rsid w:val="003A6A7F"/>
    <w:rsid w:val="003B01B4"/>
    <w:rsid w:val="003B26D2"/>
    <w:rsid w:val="003B6D5F"/>
    <w:rsid w:val="003C0588"/>
    <w:rsid w:val="003D7D29"/>
    <w:rsid w:val="003F5D2B"/>
    <w:rsid w:val="003F7E91"/>
    <w:rsid w:val="0040349A"/>
    <w:rsid w:val="004135F8"/>
    <w:rsid w:val="004156BA"/>
    <w:rsid w:val="00433A9B"/>
    <w:rsid w:val="00436B96"/>
    <w:rsid w:val="00436F65"/>
    <w:rsid w:val="00457FF6"/>
    <w:rsid w:val="00463266"/>
    <w:rsid w:val="0046723C"/>
    <w:rsid w:val="00467A12"/>
    <w:rsid w:val="00481D7D"/>
    <w:rsid w:val="00491212"/>
    <w:rsid w:val="004971EE"/>
    <w:rsid w:val="004A381A"/>
    <w:rsid w:val="004B48CC"/>
    <w:rsid w:val="004B556E"/>
    <w:rsid w:val="004B710C"/>
    <w:rsid w:val="004C7470"/>
    <w:rsid w:val="004D720B"/>
    <w:rsid w:val="004E18ED"/>
    <w:rsid w:val="004E1E0A"/>
    <w:rsid w:val="004E3033"/>
    <w:rsid w:val="004E40E5"/>
    <w:rsid w:val="004E725E"/>
    <w:rsid w:val="004F7FA4"/>
    <w:rsid w:val="00500521"/>
    <w:rsid w:val="00502A63"/>
    <w:rsid w:val="005054B1"/>
    <w:rsid w:val="005106D9"/>
    <w:rsid w:val="00517C5C"/>
    <w:rsid w:val="00527FB9"/>
    <w:rsid w:val="005310E0"/>
    <w:rsid w:val="0053204C"/>
    <w:rsid w:val="0053262B"/>
    <w:rsid w:val="00537B8D"/>
    <w:rsid w:val="00547F8B"/>
    <w:rsid w:val="00557122"/>
    <w:rsid w:val="005622EF"/>
    <w:rsid w:val="00576E74"/>
    <w:rsid w:val="0059145E"/>
    <w:rsid w:val="00595121"/>
    <w:rsid w:val="005A468C"/>
    <w:rsid w:val="005A7D4D"/>
    <w:rsid w:val="005B1182"/>
    <w:rsid w:val="005C6714"/>
    <w:rsid w:val="005D23C1"/>
    <w:rsid w:val="005D2631"/>
    <w:rsid w:val="005D300F"/>
    <w:rsid w:val="005D74E5"/>
    <w:rsid w:val="005E0592"/>
    <w:rsid w:val="005F06A3"/>
    <w:rsid w:val="0060067F"/>
    <w:rsid w:val="00602399"/>
    <w:rsid w:val="0060358E"/>
    <w:rsid w:val="00607652"/>
    <w:rsid w:val="00620F59"/>
    <w:rsid w:val="0062220B"/>
    <w:rsid w:val="00626805"/>
    <w:rsid w:val="00654BB7"/>
    <w:rsid w:val="0065784F"/>
    <w:rsid w:val="00677098"/>
    <w:rsid w:val="006863B9"/>
    <w:rsid w:val="006953C8"/>
    <w:rsid w:val="00697813"/>
    <w:rsid w:val="006A46F9"/>
    <w:rsid w:val="006B492F"/>
    <w:rsid w:val="006C279F"/>
    <w:rsid w:val="006C413E"/>
    <w:rsid w:val="006D395C"/>
    <w:rsid w:val="006F4C22"/>
    <w:rsid w:val="006F616D"/>
    <w:rsid w:val="00703466"/>
    <w:rsid w:val="00705C56"/>
    <w:rsid w:val="00714D4D"/>
    <w:rsid w:val="00722753"/>
    <w:rsid w:val="00743BA1"/>
    <w:rsid w:val="00747964"/>
    <w:rsid w:val="00754014"/>
    <w:rsid w:val="00755723"/>
    <w:rsid w:val="00760216"/>
    <w:rsid w:val="00772402"/>
    <w:rsid w:val="00772B1D"/>
    <w:rsid w:val="007749B5"/>
    <w:rsid w:val="00776121"/>
    <w:rsid w:val="00782EBC"/>
    <w:rsid w:val="00783EFC"/>
    <w:rsid w:val="00784ADE"/>
    <w:rsid w:val="00785C5D"/>
    <w:rsid w:val="00793671"/>
    <w:rsid w:val="007A1389"/>
    <w:rsid w:val="007A2A50"/>
    <w:rsid w:val="007A2FBA"/>
    <w:rsid w:val="007A30F8"/>
    <w:rsid w:val="007A4678"/>
    <w:rsid w:val="007A4D19"/>
    <w:rsid w:val="007A7DF1"/>
    <w:rsid w:val="007B2DF4"/>
    <w:rsid w:val="007B4F70"/>
    <w:rsid w:val="007D0392"/>
    <w:rsid w:val="007D2772"/>
    <w:rsid w:val="007E2CAD"/>
    <w:rsid w:val="007F73EE"/>
    <w:rsid w:val="008008DF"/>
    <w:rsid w:val="00806803"/>
    <w:rsid w:val="008212EE"/>
    <w:rsid w:val="008249AC"/>
    <w:rsid w:val="00826E28"/>
    <w:rsid w:val="008277E8"/>
    <w:rsid w:val="00851B66"/>
    <w:rsid w:val="00856E90"/>
    <w:rsid w:val="0085753A"/>
    <w:rsid w:val="00864BC1"/>
    <w:rsid w:val="00865AE8"/>
    <w:rsid w:val="00875699"/>
    <w:rsid w:val="00886295"/>
    <w:rsid w:val="00891AC6"/>
    <w:rsid w:val="008A7C07"/>
    <w:rsid w:val="008B5AD8"/>
    <w:rsid w:val="008B7D5A"/>
    <w:rsid w:val="008C1D85"/>
    <w:rsid w:val="008C5532"/>
    <w:rsid w:val="008D208A"/>
    <w:rsid w:val="008D5F99"/>
    <w:rsid w:val="008E3D4C"/>
    <w:rsid w:val="008E3FC6"/>
    <w:rsid w:val="008F71E5"/>
    <w:rsid w:val="00904F8A"/>
    <w:rsid w:val="00917B81"/>
    <w:rsid w:val="00932BE3"/>
    <w:rsid w:val="00943950"/>
    <w:rsid w:val="0094498A"/>
    <w:rsid w:val="00945931"/>
    <w:rsid w:val="00950FFB"/>
    <w:rsid w:val="00965E88"/>
    <w:rsid w:val="009666A3"/>
    <w:rsid w:val="00982AEE"/>
    <w:rsid w:val="009904AD"/>
    <w:rsid w:val="00992411"/>
    <w:rsid w:val="00997ED2"/>
    <w:rsid w:val="009A6E91"/>
    <w:rsid w:val="009A72CD"/>
    <w:rsid w:val="009C7826"/>
    <w:rsid w:val="009D0501"/>
    <w:rsid w:val="009D0C3B"/>
    <w:rsid w:val="009D3EF2"/>
    <w:rsid w:val="009D4AF7"/>
    <w:rsid w:val="009F07D6"/>
    <w:rsid w:val="009F52BA"/>
    <w:rsid w:val="009F73BB"/>
    <w:rsid w:val="00A039C3"/>
    <w:rsid w:val="00A24C70"/>
    <w:rsid w:val="00A411CA"/>
    <w:rsid w:val="00A43EBE"/>
    <w:rsid w:val="00A4621F"/>
    <w:rsid w:val="00A52A21"/>
    <w:rsid w:val="00A53760"/>
    <w:rsid w:val="00A5412F"/>
    <w:rsid w:val="00A5602F"/>
    <w:rsid w:val="00A576E7"/>
    <w:rsid w:val="00A61851"/>
    <w:rsid w:val="00A669E9"/>
    <w:rsid w:val="00A72312"/>
    <w:rsid w:val="00A742D4"/>
    <w:rsid w:val="00A74BF3"/>
    <w:rsid w:val="00AA2036"/>
    <w:rsid w:val="00AA3D0C"/>
    <w:rsid w:val="00AA3ED6"/>
    <w:rsid w:val="00AA5326"/>
    <w:rsid w:val="00AA7EFC"/>
    <w:rsid w:val="00AD06E6"/>
    <w:rsid w:val="00AD4050"/>
    <w:rsid w:val="00AE7796"/>
    <w:rsid w:val="00AF1E96"/>
    <w:rsid w:val="00AF1F30"/>
    <w:rsid w:val="00AF75CD"/>
    <w:rsid w:val="00AF785B"/>
    <w:rsid w:val="00B0195A"/>
    <w:rsid w:val="00B04473"/>
    <w:rsid w:val="00B1187A"/>
    <w:rsid w:val="00B31712"/>
    <w:rsid w:val="00B4082A"/>
    <w:rsid w:val="00B517B4"/>
    <w:rsid w:val="00B545C2"/>
    <w:rsid w:val="00B573A2"/>
    <w:rsid w:val="00B632B8"/>
    <w:rsid w:val="00B75BF1"/>
    <w:rsid w:val="00B800A7"/>
    <w:rsid w:val="00B806E4"/>
    <w:rsid w:val="00B87074"/>
    <w:rsid w:val="00B90AD1"/>
    <w:rsid w:val="00B91609"/>
    <w:rsid w:val="00B95CF0"/>
    <w:rsid w:val="00BD47DA"/>
    <w:rsid w:val="00BD700D"/>
    <w:rsid w:val="00BE02A1"/>
    <w:rsid w:val="00BF1E64"/>
    <w:rsid w:val="00BF3D4F"/>
    <w:rsid w:val="00BF64E9"/>
    <w:rsid w:val="00C004C6"/>
    <w:rsid w:val="00C0205F"/>
    <w:rsid w:val="00C03591"/>
    <w:rsid w:val="00C07910"/>
    <w:rsid w:val="00C12509"/>
    <w:rsid w:val="00C13B36"/>
    <w:rsid w:val="00C151E1"/>
    <w:rsid w:val="00C31E72"/>
    <w:rsid w:val="00C40295"/>
    <w:rsid w:val="00C52F0B"/>
    <w:rsid w:val="00C6584F"/>
    <w:rsid w:val="00C67466"/>
    <w:rsid w:val="00C67557"/>
    <w:rsid w:val="00C72948"/>
    <w:rsid w:val="00C95AD8"/>
    <w:rsid w:val="00C966CA"/>
    <w:rsid w:val="00CB3E6B"/>
    <w:rsid w:val="00CB4851"/>
    <w:rsid w:val="00CB6636"/>
    <w:rsid w:val="00CB74CD"/>
    <w:rsid w:val="00CC350D"/>
    <w:rsid w:val="00CC6674"/>
    <w:rsid w:val="00CF0E78"/>
    <w:rsid w:val="00CF5C5C"/>
    <w:rsid w:val="00CF6244"/>
    <w:rsid w:val="00CF78BA"/>
    <w:rsid w:val="00D03134"/>
    <w:rsid w:val="00D1679D"/>
    <w:rsid w:val="00D34A85"/>
    <w:rsid w:val="00D44363"/>
    <w:rsid w:val="00D44679"/>
    <w:rsid w:val="00D46EA4"/>
    <w:rsid w:val="00D54DEA"/>
    <w:rsid w:val="00D64D7F"/>
    <w:rsid w:val="00D66261"/>
    <w:rsid w:val="00D7617B"/>
    <w:rsid w:val="00D8075E"/>
    <w:rsid w:val="00D80AFE"/>
    <w:rsid w:val="00D82DAB"/>
    <w:rsid w:val="00D95431"/>
    <w:rsid w:val="00DA12DA"/>
    <w:rsid w:val="00DA6346"/>
    <w:rsid w:val="00DD1000"/>
    <w:rsid w:val="00DD153C"/>
    <w:rsid w:val="00DD2293"/>
    <w:rsid w:val="00DE45A0"/>
    <w:rsid w:val="00DF2DE2"/>
    <w:rsid w:val="00DF4D1F"/>
    <w:rsid w:val="00DF7EF4"/>
    <w:rsid w:val="00E10EB0"/>
    <w:rsid w:val="00E12118"/>
    <w:rsid w:val="00E21CFE"/>
    <w:rsid w:val="00E3335E"/>
    <w:rsid w:val="00E4123D"/>
    <w:rsid w:val="00E63C48"/>
    <w:rsid w:val="00E6499F"/>
    <w:rsid w:val="00E655F5"/>
    <w:rsid w:val="00E65FC2"/>
    <w:rsid w:val="00E74472"/>
    <w:rsid w:val="00E81BFF"/>
    <w:rsid w:val="00E8674D"/>
    <w:rsid w:val="00E92937"/>
    <w:rsid w:val="00E937C3"/>
    <w:rsid w:val="00E97D14"/>
    <w:rsid w:val="00EA0E4E"/>
    <w:rsid w:val="00EA1530"/>
    <w:rsid w:val="00EA212A"/>
    <w:rsid w:val="00EA32C0"/>
    <w:rsid w:val="00EA3F40"/>
    <w:rsid w:val="00EA40B7"/>
    <w:rsid w:val="00EC5668"/>
    <w:rsid w:val="00ED0DEA"/>
    <w:rsid w:val="00EE452F"/>
    <w:rsid w:val="00EE6B4A"/>
    <w:rsid w:val="00EE74F1"/>
    <w:rsid w:val="00F03661"/>
    <w:rsid w:val="00F07C41"/>
    <w:rsid w:val="00F137B5"/>
    <w:rsid w:val="00F16B72"/>
    <w:rsid w:val="00F1712B"/>
    <w:rsid w:val="00F2094D"/>
    <w:rsid w:val="00F3167C"/>
    <w:rsid w:val="00F347EA"/>
    <w:rsid w:val="00F37A9A"/>
    <w:rsid w:val="00F41C45"/>
    <w:rsid w:val="00F51456"/>
    <w:rsid w:val="00F549B3"/>
    <w:rsid w:val="00F55029"/>
    <w:rsid w:val="00F56A0D"/>
    <w:rsid w:val="00F819B8"/>
    <w:rsid w:val="00F83BE6"/>
    <w:rsid w:val="00F906F8"/>
    <w:rsid w:val="00F94BD8"/>
    <w:rsid w:val="00F97937"/>
    <w:rsid w:val="00FA09D4"/>
    <w:rsid w:val="00FA5449"/>
    <w:rsid w:val="00FB1129"/>
    <w:rsid w:val="00FC1B77"/>
    <w:rsid w:val="00FC2C34"/>
    <w:rsid w:val="00FC4677"/>
    <w:rsid w:val="00FC78AF"/>
    <w:rsid w:val="00FD3314"/>
    <w:rsid w:val="00FE2CB2"/>
    <w:rsid w:val="00FF1F5F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8F28F5D"/>
  <w15:chartTrackingRefBased/>
  <w15:docId w15:val="{F40FAF37-53D7-4917-BF69-D35652C4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FF6"/>
  </w:style>
  <w:style w:type="paragraph" w:styleId="Heading1">
    <w:name w:val="heading 1"/>
    <w:basedOn w:val="Normal"/>
    <w:next w:val="Normal"/>
    <w:link w:val="Heading1Char"/>
    <w:uiPriority w:val="9"/>
    <w:qFormat/>
    <w:rsid w:val="00BF64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2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2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1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4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2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2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12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BF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E9"/>
  </w:style>
  <w:style w:type="paragraph" w:styleId="Footer">
    <w:name w:val="footer"/>
    <w:basedOn w:val="Normal"/>
    <w:link w:val="FooterChar"/>
    <w:uiPriority w:val="99"/>
    <w:unhideWhenUsed/>
    <w:rsid w:val="00BF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E9"/>
  </w:style>
  <w:style w:type="character" w:customStyle="1" w:styleId="Textedelespacerserv">
    <w:name w:val="Texte de l’espace réservé"/>
    <w:basedOn w:val="DefaultParagraphFont"/>
    <w:uiPriority w:val="99"/>
    <w:semiHidden/>
    <w:rsid w:val="00BF64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8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B48C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F6244"/>
  </w:style>
  <w:style w:type="table" w:styleId="TableGrid">
    <w:name w:val="Table Grid"/>
    <w:basedOn w:val="TableNormal"/>
    <w:uiPriority w:val="39"/>
    <w:rsid w:val="006B492F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492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A2A50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7A2A50"/>
    <w:rPr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92F"/>
    <w:rPr>
      <w:b/>
      <w:bCs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92F"/>
    <w:rPr>
      <w:b/>
      <w:bCs/>
    </w:rPr>
  </w:style>
  <w:style w:type="character" w:styleId="Hyperlink">
    <w:name w:val="Hyperlink"/>
    <w:basedOn w:val="DefaultParagraphFont"/>
    <w:uiPriority w:val="99"/>
    <w:unhideWhenUsed/>
    <w:rsid w:val="006B492F"/>
    <w:rPr>
      <w:color w:val="0563C1"/>
      <w:u w:val="single"/>
    </w:rPr>
  </w:style>
  <w:style w:type="table" w:styleId="PlainTable1">
    <w:name w:val="Plain Table 1"/>
    <w:basedOn w:val="TableNormal"/>
    <w:uiPriority w:val="41"/>
    <w:rsid w:val="006B492F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6B4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492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CF6244"/>
    <w:pPr>
      <w:outlineLvl w:val="9"/>
    </w:pPr>
    <w:rPr>
      <w:lang w:val="en-US"/>
    </w:rPr>
  </w:style>
  <w:style w:type="paragraph" w:customStyle="1" w:styleId="Style1">
    <w:name w:val="Style1"/>
    <w:basedOn w:val="Heading1"/>
    <w:link w:val="Style1Char"/>
    <w:qFormat/>
    <w:rsid w:val="000B429D"/>
    <w:pPr>
      <w:numPr>
        <w:numId w:val="12"/>
      </w:numPr>
      <w:autoSpaceDE w:val="0"/>
      <w:autoSpaceDN w:val="0"/>
      <w:adjustRightInd w:val="0"/>
      <w:spacing w:line="240" w:lineRule="auto"/>
    </w:pPr>
    <w:rPr>
      <w:rFonts w:ascii="Tracks Normal" w:hAnsi="Tracks Normal" w:cs="Calibri,Bold"/>
      <w:b/>
      <w:bCs/>
      <w:color w:val="000000"/>
      <w:sz w:val="24"/>
    </w:rPr>
  </w:style>
  <w:style w:type="character" w:customStyle="1" w:styleId="Style1Char">
    <w:name w:val="Style1 Char"/>
    <w:basedOn w:val="ListParagraphChar"/>
    <w:link w:val="Style1"/>
    <w:rsid w:val="000B429D"/>
    <w:rPr>
      <w:rFonts w:ascii="Tracks Normal" w:eastAsiaTheme="majorEastAsia" w:hAnsi="Tracks Normal" w:cs="Calibri,Bold"/>
      <w:b/>
      <w:bCs/>
      <w:color w:val="000000"/>
      <w:sz w:val="24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20F59"/>
    <w:pPr>
      <w:tabs>
        <w:tab w:val="left" w:pos="440"/>
        <w:tab w:val="right" w:leader="dot" w:pos="9062"/>
      </w:tabs>
      <w:spacing w:after="100"/>
    </w:pPr>
    <w:rPr>
      <w:rFonts w:ascii="Tracks Normal" w:hAnsi="Tracks Normal"/>
      <w:noProof/>
      <w:sz w:val="24"/>
      <w:szCs w:val="28"/>
      <w:lang w:val="en-GB"/>
    </w:rPr>
  </w:style>
  <w:style w:type="paragraph" w:customStyle="1" w:styleId="Style2">
    <w:name w:val="Style2"/>
    <w:basedOn w:val="Heading2"/>
    <w:link w:val="Style2Char"/>
    <w:qFormat/>
    <w:rsid w:val="000B429D"/>
    <w:pPr>
      <w:autoSpaceDE w:val="0"/>
      <w:autoSpaceDN w:val="0"/>
      <w:adjustRightInd w:val="0"/>
    </w:pPr>
    <w:rPr>
      <w:rFonts w:ascii="Tracks Normal" w:hAnsi="Tracks Normal" w:cs="Calibri,Bold"/>
      <w:b/>
      <w:bCs/>
      <w:color w:val="000000"/>
      <w:sz w:val="22"/>
      <w:lang w:val="en-GB"/>
    </w:rPr>
  </w:style>
  <w:style w:type="character" w:customStyle="1" w:styleId="Style2Char">
    <w:name w:val="Style2 Char"/>
    <w:basedOn w:val="Heading2Char"/>
    <w:link w:val="Style2"/>
    <w:rsid w:val="000B429D"/>
    <w:rPr>
      <w:rFonts w:ascii="Tracks Normal" w:eastAsiaTheme="majorEastAsia" w:hAnsi="Tracks Normal" w:cs="Calibri,Bold"/>
      <w:b/>
      <w:bCs/>
      <w:color w:val="000000"/>
      <w:sz w:val="26"/>
      <w:szCs w:val="26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4971EE"/>
    <w:pPr>
      <w:tabs>
        <w:tab w:val="left" w:pos="709"/>
        <w:tab w:val="right" w:leader="dot" w:pos="9062"/>
      </w:tabs>
      <w:spacing w:after="100"/>
      <w:ind w:left="220"/>
    </w:pPr>
    <w:rPr>
      <w:rFonts w:ascii="Tracks Normal" w:hAnsi="Tracks Normal"/>
    </w:rPr>
  </w:style>
  <w:style w:type="paragraph" w:customStyle="1" w:styleId="Style3">
    <w:name w:val="Style3"/>
    <w:basedOn w:val="Heading3"/>
    <w:link w:val="Style3Char"/>
    <w:qFormat/>
    <w:rsid w:val="00457FF6"/>
    <w:pPr>
      <w:autoSpaceDE w:val="0"/>
      <w:autoSpaceDN w:val="0"/>
      <w:adjustRightInd w:val="0"/>
    </w:pPr>
    <w:rPr>
      <w:rFonts w:ascii="Tracks Normal" w:hAnsi="Tracks Normal" w:cs="Calibri,Bold"/>
      <w:b/>
      <w:bCs/>
      <w:color w:val="000000"/>
      <w:sz w:val="22"/>
      <w:lang w:val="en-GB"/>
    </w:rPr>
  </w:style>
  <w:style w:type="character" w:customStyle="1" w:styleId="Style3Char">
    <w:name w:val="Style3 Char"/>
    <w:basedOn w:val="Heading3Char"/>
    <w:link w:val="Style3"/>
    <w:rsid w:val="00457FF6"/>
    <w:rPr>
      <w:rFonts w:ascii="Tracks Normal" w:eastAsiaTheme="majorEastAsia" w:hAnsi="Tracks Normal" w:cs="Calibri,Bold"/>
      <w:b/>
      <w:bCs/>
      <w:color w:val="000000"/>
      <w:sz w:val="24"/>
      <w:szCs w:val="24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B806E4"/>
    <w:pPr>
      <w:tabs>
        <w:tab w:val="left" w:pos="1320"/>
        <w:tab w:val="right" w:leader="dot" w:pos="9062"/>
      </w:tabs>
      <w:spacing w:after="100"/>
      <w:ind w:left="440"/>
    </w:pPr>
    <w:rPr>
      <w:rFonts w:ascii="Tracks Normal" w:hAnsi="Tracks Normal"/>
    </w:rPr>
  </w:style>
  <w:style w:type="paragraph" w:styleId="Revision">
    <w:name w:val="Revision"/>
    <w:hidden/>
    <w:uiPriority w:val="99"/>
    <w:semiHidden/>
    <w:rsid w:val="0060358E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rsid w:val="00170C6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F07C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07C41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F07C41"/>
    <w:rPr>
      <w:vertAlign w:val="superscript"/>
    </w:rPr>
  </w:style>
  <w:style w:type="table" w:styleId="GridTable5Dark-Accent1">
    <w:name w:val="Grid Table 5 Dark Accent 1"/>
    <w:basedOn w:val="TableNormal"/>
    <w:uiPriority w:val="50"/>
    <w:rsid w:val="005F06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70346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Style4">
    <w:name w:val="Style4"/>
    <w:basedOn w:val="Style3"/>
    <w:qFormat/>
    <w:rsid w:val="00557122"/>
    <w:pPr>
      <w:tabs>
        <w:tab w:val="left" w:pos="3150"/>
      </w:tabs>
      <w:spacing w:after="160"/>
    </w:pPr>
  </w:style>
  <w:style w:type="paragraph" w:styleId="TOC4">
    <w:name w:val="toc 4"/>
    <w:basedOn w:val="Normal"/>
    <w:next w:val="Normal"/>
    <w:autoRedefine/>
    <w:uiPriority w:val="39"/>
    <w:unhideWhenUsed/>
    <w:rsid w:val="003B26D2"/>
    <w:pPr>
      <w:spacing w:after="100"/>
      <w:ind w:left="708"/>
    </w:pPr>
    <w:rPr>
      <w:rFonts w:ascii="Tracks Normal" w:hAnsi="Tracks Normal"/>
    </w:rPr>
  </w:style>
  <w:style w:type="table" w:customStyle="1" w:styleId="TableNormal1">
    <w:name w:val="Table Normal1"/>
    <w:uiPriority w:val="2"/>
    <w:semiHidden/>
    <w:unhideWhenUsed/>
    <w:qFormat/>
    <w:rsid w:val="001968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968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96879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1968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Cuadrculamedia1-nfasis2">
    <w:name w:val="Cuadrícula media 1 - Énfasis 2"/>
    <w:basedOn w:val="Normal"/>
    <w:qFormat/>
    <w:rsid w:val="00AA2036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s-ES_tradnl"/>
    </w:rPr>
  </w:style>
  <w:style w:type="table" w:styleId="ListTable3-Accent6">
    <w:name w:val="List Table 3 Accent 6"/>
    <w:basedOn w:val="TableNormal"/>
    <w:uiPriority w:val="48"/>
    <w:rsid w:val="00917B81"/>
    <w:pPr>
      <w:spacing w:after="0" w:line="240" w:lineRule="auto"/>
    </w:pPr>
    <w:rPr>
      <w:sz w:val="24"/>
      <w:szCs w:val="24"/>
      <w:lang w:val="es-ES_tradnl"/>
    </w:rPr>
    <w:tblPr>
      <w:tblStyleRowBandSize w:val="1"/>
      <w:tblStyleColBandSize w:val="1"/>
      <w:tblInd w:w="0" w:type="nil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TOC5">
    <w:name w:val="toc 5"/>
    <w:basedOn w:val="Normal"/>
    <w:next w:val="Normal"/>
    <w:autoRedefine/>
    <w:uiPriority w:val="39"/>
    <w:unhideWhenUsed/>
    <w:rsid w:val="00C12509"/>
    <w:pPr>
      <w:spacing w:after="100"/>
      <w:ind w:left="880"/>
    </w:pPr>
    <w:rPr>
      <w:rFonts w:eastAsiaTheme="minorEastAsia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C12509"/>
    <w:pPr>
      <w:spacing w:after="100"/>
      <w:ind w:left="1100"/>
    </w:pPr>
    <w:rPr>
      <w:rFonts w:eastAsiaTheme="minorEastAsia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C12509"/>
    <w:pPr>
      <w:spacing w:after="100"/>
      <w:ind w:left="1320"/>
    </w:pPr>
    <w:rPr>
      <w:rFonts w:eastAsiaTheme="minorEastAsia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C12509"/>
    <w:pPr>
      <w:spacing w:after="100"/>
      <w:ind w:left="1540"/>
    </w:pPr>
    <w:rPr>
      <w:rFonts w:eastAsiaTheme="minorEastAsia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C12509"/>
    <w:pPr>
      <w:spacing w:after="100"/>
      <w:ind w:left="1760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C7A92-D11C-4A5A-9D86-9116ABC0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752</Words>
  <Characters>4288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Manon</dc:creator>
  <cp:keywords/>
  <dc:description/>
  <cp:lastModifiedBy>Marie-Anne Midy</cp:lastModifiedBy>
  <cp:revision>4</cp:revision>
  <cp:lastPrinted>2020-09-03T08:37:00Z</cp:lastPrinted>
  <dcterms:created xsi:type="dcterms:W3CDTF">2020-09-03T08:36:00Z</dcterms:created>
  <dcterms:modified xsi:type="dcterms:W3CDTF">2020-11-06T14:46:00Z</dcterms:modified>
</cp:coreProperties>
</file>